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CE5" w:rsidRPr="00A566EB" w:rsidRDefault="00290CE5" w:rsidP="00A566EB">
      <w:pPr>
        <w:pStyle w:val="Header"/>
        <w:spacing w:line="480" w:lineRule="auto"/>
        <w:jc w:val="center"/>
        <w:rPr>
          <w:rFonts w:ascii="Times New Roman" w:hAnsi="Times New Roman" w:cs="Times New Roman"/>
          <w:sz w:val="24"/>
          <w:szCs w:val="24"/>
          <w:shd w:val="clear" w:color="auto" w:fill="FFFFFF"/>
        </w:rPr>
      </w:pPr>
    </w:p>
    <w:p w:rsidR="00290CE5" w:rsidRPr="00A566EB" w:rsidRDefault="00290CE5" w:rsidP="00A566EB">
      <w:pPr>
        <w:pStyle w:val="Header"/>
        <w:spacing w:line="480" w:lineRule="auto"/>
        <w:jc w:val="center"/>
        <w:rPr>
          <w:rFonts w:ascii="Times New Roman" w:hAnsi="Times New Roman" w:cs="Times New Roman"/>
          <w:sz w:val="24"/>
          <w:szCs w:val="24"/>
          <w:shd w:val="clear" w:color="auto" w:fill="FFFFFF"/>
        </w:rPr>
      </w:pPr>
    </w:p>
    <w:p w:rsidR="00290CE5" w:rsidRPr="00A566EB" w:rsidRDefault="00290CE5" w:rsidP="00A566EB">
      <w:pPr>
        <w:pStyle w:val="Header"/>
        <w:spacing w:line="480" w:lineRule="auto"/>
        <w:jc w:val="center"/>
        <w:rPr>
          <w:rFonts w:ascii="Times New Roman" w:hAnsi="Times New Roman" w:cs="Times New Roman"/>
          <w:sz w:val="24"/>
          <w:szCs w:val="24"/>
          <w:shd w:val="clear" w:color="auto" w:fill="FFFFFF"/>
        </w:rPr>
      </w:pPr>
    </w:p>
    <w:p w:rsidR="00290CE5" w:rsidRPr="00A566EB" w:rsidRDefault="00290CE5" w:rsidP="00A566EB">
      <w:pPr>
        <w:pStyle w:val="Header"/>
        <w:spacing w:line="480" w:lineRule="auto"/>
        <w:jc w:val="center"/>
        <w:rPr>
          <w:rFonts w:ascii="Times New Roman" w:hAnsi="Times New Roman" w:cs="Times New Roman"/>
          <w:sz w:val="24"/>
          <w:szCs w:val="24"/>
          <w:shd w:val="clear" w:color="auto" w:fill="FFFFFF"/>
        </w:rPr>
      </w:pPr>
    </w:p>
    <w:p w:rsidR="00290CE5" w:rsidRPr="00A566EB" w:rsidRDefault="00290CE5" w:rsidP="0009320B">
      <w:pPr>
        <w:pStyle w:val="Header"/>
        <w:spacing w:line="480" w:lineRule="auto"/>
        <w:rPr>
          <w:rFonts w:ascii="Times New Roman" w:hAnsi="Times New Roman" w:cs="Times New Roman"/>
          <w:sz w:val="24"/>
          <w:szCs w:val="24"/>
          <w:shd w:val="clear" w:color="auto" w:fill="FFFFFF"/>
        </w:rPr>
      </w:pPr>
    </w:p>
    <w:p w:rsidR="001A0869" w:rsidRDefault="00971D24" w:rsidP="00A566EB">
      <w:pPr>
        <w:spacing w:after="0" w:line="480" w:lineRule="auto"/>
        <w:jc w:val="center"/>
        <w:rPr>
          <w:rFonts w:ascii="Times New Roman" w:hAnsi="Times New Roman" w:cs="Times New Roman"/>
          <w:sz w:val="24"/>
          <w:szCs w:val="24"/>
        </w:rPr>
      </w:pPr>
      <w:r w:rsidRPr="001A0869">
        <w:rPr>
          <w:rFonts w:ascii="Times New Roman" w:hAnsi="Times New Roman" w:cs="Times New Roman"/>
          <w:sz w:val="24"/>
          <w:szCs w:val="24"/>
          <w:shd w:val="clear" w:color="auto" w:fill="FFFFFF"/>
        </w:rPr>
        <w:t>Sexual Harassment Of or By Students or Staff</w:t>
      </w:r>
      <w:r w:rsidRPr="00A566EB">
        <w:rPr>
          <w:rFonts w:ascii="Times New Roman" w:hAnsi="Times New Roman" w:cs="Times New Roman"/>
          <w:sz w:val="24"/>
          <w:szCs w:val="24"/>
        </w:rPr>
        <w:t xml:space="preserve"> </w:t>
      </w:r>
    </w:p>
    <w:p w:rsidR="00F13B69" w:rsidRPr="00A566EB" w:rsidRDefault="00971D24" w:rsidP="00A566EB">
      <w:pPr>
        <w:spacing w:after="0" w:line="480" w:lineRule="auto"/>
        <w:jc w:val="center"/>
        <w:rPr>
          <w:rFonts w:ascii="Times New Roman" w:hAnsi="Times New Roman" w:cs="Times New Roman"/>
          <w:sz w:val="24"/>
          <w:szCs w:val="24"/>
        </w:rPr>
      </w:pPr>
      <w:r w:rsidRPr="00A566EB">
        <w:rPr>
          <w:rFonts w:ascii="Times New Roman" w:hAnsi="Times New Roman" w:cs="Times New Roman"/>
          <w:sz w:val="24"/>
          <w:szCs w:val="24"/>
        </w:rPr>
        <w:t>Student’s Name</w:t>
      </w:r>
    </w:p>
    <w:p w:rsidR="00290CE5" w:rsidRPr="00A566EB" w:rsidRDefault="00971D24" w:rsidP="001A0869">
      <w:pPr>
        <w:tabs>
          <w:tab w:val="center" w:pos="4680"/>
          <w:tab w:val="left" w:pos="639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566EB">
        <w:rPr>
          <w:rFonts w:ascii="Times New Roman" w:hAnsi="Times New Roman" w:cs="Times New Roman"/>
          <w:sz w:val="24"/>
          <w:szCs w:val="24"/>
        </w:rPr>
        <w:t>Institutional Affiliation</w:t>
      </w:r>
      <w:r>
        <w:rPr>
          <w:rFonts w:ascii="Times New Roman" w:hAnsi="Times New Roman" w:cs="Times New Roman"/>
          <w:sz w:val="24"/>
          <w:szCs w:val="24"/>
        </w:rPr>
        <w:tab/>
      </w: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Pr="00A566EB" w:rsidRDefault="00290CE5" w:rsidP="00A566EB">
      <w:pPr>
        <w:spacing w:after="0" w:line="480" w:lineRule="auto"/>
        <w:jc w:val="center"/>
        <w:rPr>
          <w:rFonts w:ascii="Times New Roman" w:hAnsi="Times New Roman" w:cs="Times New Roman"/>
          <w:sz w:val="24"/>
          <w:szCs w:val="24"/>
        </w:rPr>
      </w:pPr>
    </w:p>
    <w:p w:rsidR="00290CE5" w:rsidRDefault="00290CE5" w:rsidP="00AB49FC">
      <w:pPr>
        <w:spacing w:after="0" w:line="480" w:lineRule="auto"/>
        <w:rPr>
          <w:rFonts w:ascii="Times New Roman" w:hAnsi="Times New Roman" w:cs="Times New Roman"/>
          <w:sz w:val="24"/>
          <w:szCs w:val="24"/>
        </w:rPr>
      </w:pPr>
    </w:p>
    <w:p w:rsidR="00AB49FC" w:rsidRDefault="00AB49FC" w:rsidP="00AB49FC">
      <w:pPr>
        <w:spacing w:after="0" w:line="480" w:lineRule="auto"/>
        <w:rPr>
          <w:rFonts w:ascii="Times New Roman" w:hAnsi="Times New Roman" w:cs="Times New Roman"/>
          <w:sz w:val="24"/>
          <w:szCs w:val="24"/>
        </w:rPr>
      </w:pPr>
    </w:p>
    <w:p w:rsidR="00EB6A9D" w:rsidRDefault="00EB6A9D" w:rsidP="00AB49FC">
      <w:pPr>
        <w:spacing w:after="0" w:line="480" w:lineRule="auto"/>
        <w:rPr>
          <w:rFonts w:ascii="Times New Roman" w:hAnsi="Times New Roman" w:cs="Times New Roman"/>
          <w:sz w:val="24"/>
          <w:szCs w:val="24"/>
        </w:rPr>
      </w:pPr>
    </w:p>
    <w:p w:rsidR="00EB6A9D" w:rsidRPr="00A566EB" w:rsidRDefault="00EB6A9D" w:rsidP="00AB49FC">
      <w:pPr>
        <w:spacing w:after="0" w:line="480" w:lineRule="auto"/>
        <w:rPr>
          <w:rFonts w:ascii="Times New Roman" w:hAnsi="Times New Roman" w:cs="Times New Roman"/>
          <w:sz w:val="24"/>
          <w:szCs w:val="24"/>
        </w:rPr>
      </w:pPr>
    </w:p>
    <w:p w:rsidR="00290CE5" w:rsidRPr="00A566EB" w:rsidRDefault="00290CE5" w:rsidP="00A566EB">
      <w:pPr>
        <w:spacing w:after="0" w:line="480" w:lineRule="auto"/>
        <w:rPr>
          <w:rFonts w:ascii="Times New Roman" w:hAnsi="Times New Roman" w:cs="Times New Roman"/>
          <w:sz w:val="24"/>
          <w:szCs w:val="24"/>
        </w:rPr>
      </w:pPr>
    </w:p>
    <w:p w:rsidR="00E02C9A" w:rsidRDefault="00971D24" w:rsidP="00E02C9A">
      <w:pPr>
        <w:pStyle w:val="Header"/>
        <w:spacing w:line="480" w:lineRule="auto"/>
        <w:jc w:val="center"/>
        <w:rPr>
          <w:rFonts w:ascii="Times New Roman" w:hAnsi="Times New Roman" w:cs="Times New Roman"/>
          <w:sz w:val="24"/>
          <w:szCs w:val="24"/>
          <w:shd w:val="clear" w:color="auto" w:fill="FFFFFF"/>
        </w:rPr>
      </w:pPr>
      <w:r w:rsidRPr="001A0869">
        <w:rPr>
          <w:rFonts w:ascii="Times New Roman" w:hAnsi="Times New Roman" w:cs="Times New Roman"/>
          <w:sz w:val="24"/>
          <w:szCs w:val="24"/>
          <w:shd w:val="clear" w:color="auto" w:fill="FFFFFF"/>
        </w:rPr>
        <w:lastRenderedPageBreak/>
        <w:t>Sexual Harassment Of or By Students or Staff</w:t>
      </w:r>
    </w:p>
    <w:p w:rsidR="00CC0941" w:rsidRPr="00A566EB" w:rsidRDefault="00971D24" w:rsidP="00A566EB">
      <w:pPr>
        <w:pStyle w:val="Header"/>
        <w:spacing w:line="480" w:lineRule="auto"/>
        <w:rPr>
          <w:rFonts w:ascii="Times New Roman" w:hAnsi="Times New Roman" w:cs="Times New Roman"/>
          <w:b/>
          <w:sz w:val="24"/>
          <w:szCs w:val="24"/>
          <w:shd w:val="clear" w:color="auto" w:fill="FFFFFF"/>
        </w:rPr>
      </w:pPr>
      <w:r w:rsidRPr="00A566EB">
        <w:rPr>
          <w:rFonts w:ascii="Times New Roman" w:hAnsi="Times New Roman" w:cs="Times New Roman"/>
          <w:b/>
          <w:sz w:val="24"/>
          <w:szCs w:val="24"/>
          <w:shd w:val="clear" w:color="auto" w:fill="FFFFFF"/>
        </w:rPr>
        <w:t>Background/ Importance</w:t>
      </w:r>
    </w:p>
    <w:p w:rsidR="0049065B" w:rsidRPr="00A566EB" w:rsidRDefault="00971D24" w:rsidP="00A566EB">
      <w:pPr>
        <w:pStyle w:val="Header"/>
        <w:spacing w:line="480" w:lineRule="auto"/>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Sexual harassment is a critical issue that dominates contemporary society. </w:t>
      </w:r>
      <w:r w:rsidRPr="00A566EB">
        <w:rPr>
          <w:rFonts w:ascii="Times New Roman" w:hAnsi="Times New Roman" w:cs="Times New Roman"/>
          <w:sz w:val="24"/>
          <w:szCs w:val="24"/>
          <w:shd w:val="clear" w:color="auto" w:fill="FFFFFF"/>
        </w:rPr>
        <w:t>Different scholars have conducted several studies to establish the causes, effects, and possible ways of terminating this phe</w:t>
      </w:r>
      <w:r w:rsidR="00F61F41" w:rsidRPr="00A566EB">
        <w:rPr>
          <w:rFonts w:ascii="Times New Roman" w:hAnsi="Times New Roman" w:cs="Times New Roman"/>
          <w:sz w:val="24"/>
          <w:szCs w:val="24"/>
          <w:shd w:val="clear" w:color="auto" w:fill="FFFFFF"/>
        </w:rPr>
        <w:t xml:space="preserve">nomenon in the community. </w:t>
      </w:r>
      <w:r w:rsidR="00AE446F" w:rsidRPr="00A566EB">
        <w:rPr>
          <w:rFonts w:ascii="Times New Roman" w:hAnsi="Times New Roman" w:cs="Times New Roman"/>
          <w:sz w:val="24"/>
          <w:szCs w:val="24"/>
          <w:shd w:val="clear" w:color="auto" w:fill="FFFFFF"/>
        </w:rPr>
        <w:t>The term sexual harassment can be defined as the process whereby an individual is coerced to perform sexual activitie</w:t>
      </w:r>
      <w:r w:rsidR="00ED6B18" w:rsidRPr="00A566EB">
        <w:rPr>
          <w:rFonts w:ascii="Times New Roman" w:hAnsi="Times New Roman" w:cs="Times New Roman"/>
          <w:sz w:val="24"/>
          <w:szCs w:val="24"/>
          <w:shd w:val="clear" w:color="auto" w:fill="FFFFFF"/>
        </w:rPr>
        <w:t>s without their actual consent</w:t>
      </w:r>
      <w:r w:rsidR="00033BBA" w:rsidRPr="00A566EB">
        <w:rPr>
          <w:rFonts w:ascii="Times New Roman" w:hAnsi="Times New Roman" w:cs="Times New Roman"/>
          <w:sz w:val="24"/>
          <w:szCs w:val="24"/>
          <w:shd w:val="clear" w:color="auto" w:fill="FFFFFF"/>
        </w:rPr>
        <w:t xml:space="preserve"> (Buchanan et al., 2018)</w:t>
      </w:r>
      <w:r w:rsidR="00ED6B18" w:rsidRPr="00A566EB">
        <w:rPr>
          <w:rFonts w:ascii="Times New Roman" w:hAnsi="Times New Roman" w:cs="Times New Roman"/>
          <w:sz w:val="24"/>
          <w:szCs w:val="24"/>
          <w:shd w:val="clear" w:color="auto" w:fill="FFFFFF"/>
        </w:rPr>
        <w:t>.</w:t>
      </w:r>
      <w:r w:rsidR="002D4F51" w:rsidRPr="00A566EB">
        <w:rPr>
          <w:rFonts w:ascii="Times New Roman" w:hAnsi="Times New Roman" w:cs="Times New Roman"/>
          <w:sz w:val="24"/>
          <w:szCs w:val="24"/>
          <w:shd w:val="clear" w:color="auto" w:fill="FFFFFF"/>
        </w:rPr>
        <w:t xml:space="preserve"> Sexual harassment is a practice that has been into existence for an extended duration.</w:t>
      </w:r>
      <w:r w:rsidR="0098601D" w:rsidRPr="00A566EB">
        <w:rPr>
          <w:rFonts w:ascii="Times New Roman" w:hAnsi="Times New Roman" w:cs="Times New Roman"/>
          <w:sz w:val="24"/>
          <w:szCs w:val="24"/>
          <w:shd w:val="clear" w:color="auto" w:fill="FFFFFF"/>
        </w:rPr>
        <w:t xml:space="preserve"> The periods of the first and the second World Wars witnessed massive sexual abuse since most of the authority exploited the vulnerable individuals. For example, many women and children were raped in the process.</w:t>
      </w:r>
      <w:r w:rsidR="00B7382F" w:rsidRPr="00A566EB">
        <w:rPr>
          <w:rFonts w:ascii="Times New Roman" w:hAnsi="Times New Roman" w:cs="Times New Roman"/>
          <w:sz w:val="24"/>
          <w:szCs w:val="24"/>
          <w:shd w:val="clear" w:color="auto" w:fill="FFFFFF"/>
        </w:rPr>
        <w:t xml:space="preserve"> Sexual harassment is perceived as a global </w:t>
      </w:r>
      <w:r w:rsidR="00CD5B14" w:rsidRPr="00A566EB">
        <w:rPr>
          <w:rFonts w:ascii="Times New Roman" w:hAnsi="Times New Roman" w:cs="Times New Roman"/>
          <w:sz w:val="24"/>
          <w:szCs w:val="24"/>
          <w:shd w:val="clear" w:color="auto" w:fill="FFFFFF"/>
        </w:rPr>
        <w:t>disaster</w:t>
      </w:r>
      <w:r w:rsidR="00B7382F" w:rsidRPr="00A566EB">
        <w:rPr>
          <w:rFonts w:ascii="Times New Roman" w:hAnsi="Times New Roman" w:cs="Times New Roman"/>
          <w:sz w:val="24"/>
          <w:szCs w:val="24"/>
          <w:shd w:val="clear" w:color="auto" w:fill="FFFFFF"/>
        </w:rPr>
        <w:t xml:space="preserve"> because it prevails in different parts of the world.</w:t>
      </w:r>
      <w:r w:rsidR="00537105" w:rsidRPr="00A566EB">
        <w:rPr>
          <w:rFonts w:ascii="Times New Roman" w:hAnsi="Times New Roman" w:cs="Times New Roman"/>
          <w:sz w:val="24"/>
          <w:szCs w:val="24"/>
          <w:shd w:val="clear" w:color="auto" w:fill="FFFFFF"/>
        </w:rPr>
        <w:t xml:space="preserve"> Research indicates that sexual harassment is evident in both private and public schools not only in the United States of America but also in other </w:t>
      </w:r>
      <w:r w:rsidR="002B2321" w:rsidRPr="00A566EB">
        <w:rPr>
          <w:rFonts w:ascii="Times New Roman" w:hAnsi="Times New Roman" w:cs="Times New Roman"/>
          <w:sz w:val="24"/>
          <w:szCs w:val="24"/>
          <w:shd w:val="clear" w:color="auto" w:fill="FFFFFF"/>
        </w:rPr>
        <w:t>territories</w:t>
      </w:r>
      <w:r w:rsidR="00033BBA" w:rsidRPr="00A566EB">
        <w:rPr>
          <w:rFonts w:ascii="Times New Roman" w:hAnsi="Times New Roman" w:cs="Times New Roman"/>
          <w:sz w:val="24"/>
          <w:szCs w:val="24"/>
          <w:shd w:val="clear" w:color="auto" w:fill="FFFFFF"/>
        </w:rPr>
        <w:t xml:space="preserve"> (Buchanan et al., 2018)</w:t>
      </w:r>
      <w:r w:rsidR="00537105" w:rsidRPr="00A566EB">
        <w:rPr>
          <w:rFonts w:ascii="Times New Roman" w:hAnsi="Times New Roman" w:cs="Times New Roman"/>
          <w:sz w:val="24"/>
          <w:szCs w:val="24"/>
          <w:shd w:val="clear" w:color="auto" w:fill="FFFFFF"/>
        </w:rPr>
        <w:t>.</w:t>
      </w:r>
      <w:r w:rsidR="00547F88" w:rsidRPr="00A566EB">
        <w:rPr>
          <w:rFonts w:ascii="Times New Roman" w:hAnsi="Times New Roman" w:cs="Times New Roman"/>
          <w:sz w:val="24"/>
          <w:szCs w:val="24"/>
          <w:shd w:val="clear" w:color="auto" w:fill="FFFFFF"/>
        </w:rPr>
        <w:t xml:space="preserve"> The advancement in technology has increased the exposure of learners to sexually explicit </w:t>
      </w:r>
      <w:r w:rsidR="007738CB" w:rsidRPr="00A566EB">
        <w:rPr>
          <w:rFonts w:ascii="Times New Roman" w:hAnsi="Times New Roman" w:cs="Times New Roman"/>
          <w:sz w:val="24"/>
          <w:szCs w:val="24"/>
          <w:shd w:val="clear" w:color="auto" w:fill="FFFFFF"/>
        </w:rPr>
        <w:t>materials</w:t>
      </w:r>
      <w:r w:rsidR="00547F88" w:rsidRPr="00A566EB">
        <w:rPr>
          <w:rFonts w:ascii="Times New Roman" w:hAnsi="Times New Roman" w:cs="Times New Roman"/>
          <w:sz w:val="24"/>
          <w:szCs w:val="24"/>
          <w:shd w:val="clear" w:color="auto" w:fill="FFFFFF"/>
        </w:rPr>
        <w:t xml:space="preserve">, thus altering their </w:t>
      </w:r>
      <w:r w:rsidR="007738CB" w:rsidRPr="00A566EB">
        <w:rPr>
          <w:rFonts w:ascii="Times New Roman" w:hAnsi="Times New Roman" w:cs="Times New Roman"/>
          <w:sz w:val="24"/>
          <w:szCs w:val="24"/>
          <w:shd w:val="clear" w:color="auto" w:fill="FFFFFF"/>
        </w:rPr>
        <w:t>behaviors</w:t>
      </w:r>
      <w:r w:rsidR="00547F88" w:rsidRPr="00A566EB">
        <w:rPr>
          <w:rFonts w:ascii="Times New Roman" w:hAnsi="Times New Roman" w:cs="Times New Roman"/>
          <w:sz w:val="24"/>
          <w:szCs w:val="24"/>
          <w:shd w:val="clear" w:color="auto" w:fill="FFFFFF"/>
        </w:rPr>
        <w:t>.</w:t>
      </w:r>
      <w:r w:rsidR="00464648" w:rsidRPr="00A566EB">
        <w:rPr>
          <w:rFonts w:ascii="Times New Roman" w:hAnsi="Times New Roman" w:cs="Times New Roman"/>
          <w:sz w:val="24"/>
          <w:szCs w:val="24"/>
          <w:shd w:val="clear" w:color="auto" w:fill="FFFFFF"/>
        </w:rPr>
        <w:t xml:space="preserve"> Some of the websites display pornographic films that impact the attitude of the learners, a situation that compels </w:t>
      </w:r>
      <w:r w:rsidR="00125E33" w:rsidRPr="00A566EB">
        <w:rPr>
          <w:rFonts w:ascii="Times New Roman" w:hAnsi="Times New Roman" w:cs="Times New Roman"/>
          <w:sz w:val="24"/>
          <w:szCs w:val="24"/>
          <w:shd w:val="clear" w:color="auto" w:fill="FFFFFF"/>
        </w:rPr>
        <w:t>them to conduct a sexual assault.</w:t>
      </w:r>
      <w:r w:rsidR="00621607" w:rsidRPr="00A566EB">
        <w:rPr>
          <w:rFonts w:ascii="Times New Roman" w:hAnsi="Times New Roman" w:cs="Times New Roman"/>
          <w:sz w:val="24"/>
          <w:szCs w:val="24"/>
          <w:shd w:val="clear" w:color="auto" w:fill="FFFFFF"/>
        </w:rPr>
        <w:t xml:space="preserve"> The perpetrators of this crime are not limited to students since different cases show the involveme</w:t>
      </w:r>
      <w:r w:rsidR="0091487F" w:rsidRPr="00A566EB">
        <w:rPr>
          <w:rFonts w:ascii="Times New Roman" w:hAnsi="Times New Roman" w:cs="Times New Roman"/>
          <w:sz w:val="24"/>
          <w:szCs w:val="24"/>
          <w:shd w:val="clear" w:color="auto" w:fill="FFFFFF"/>
        </w:rPr>
        <w:t>nt of staff members in the Act.</w:t>
      </w:r>
      <w:r w:rsidR="00765138" w:rsidRPr="00A566EB">
        <w:rPr>
          <w:rFonts w:ascii="Times New Roman" w:hAnsi="Times New Roman" w:cs="Times New Roman"/>
          <w:sz w:val="24"/>
          <w:szCs w:val="24"/>
          <w:shd w:val="clear" w:color="auto" w:fill="FFFFFF"/>
        </w:rPr>
        <w:t xml:space="preserve"> Individuals should note that </w:t>
      </w:r>
      <w:r w:rsidR="00A129DD" w:rsidRPr="00A566EB">
        <w:rPr>
          <w:rFonts w:ascii="Times New Roman" w:hAnsi="Times New Roman" w:cs="Times New Roman"/>
          <w:sz w:val="24"/>
          <w:szCs w:val="24"/>
          <w:shd w:val="clear" w:color="auto" w:fill="FFFFFF"/>
        </w:rPr>
        <w:t>sexual harassment does not only involve rape but also incorporates minor annoyance and</w:t>
      </w:r>
      <w:r w:rsidR="005526D0" w:rsidRPr="00A566EB">
        <w:rPr>
          <w:rFonts w:ascii="Times New Roman" w:hAnsi="Times New Roman" w:cs="Times New Roman"/>
          <w:sz w:val="24"/>
          <w:szCs w:val="24"/>
          <w:shd w:val="clear" w:color="auto" w:fill="FFFFFF"/>
        </w:rPr>
        <w:t xml:space="preserve"> unwanted touching of the body. </w:t>
      </w:r>
      <w:r w:rsidRPr="00A566EB">
        <w:rPr>
          <w:rFonts w:ascii="Times New Roman" w:hAnsi="Times New Roman" w:cs="Times New Roman"/>
          <w:sz w:val="24"/>
          <w:szCs w:val="24"/>
          <w:shd w:val="clear" w:color="auto" w:fill="FFFFFF"/>
        </w:rPr>
        <w:t>The topic of sexual harassment is importa</w:t>
      </w:r>
      <w:r w:rsidR="000650A3" w:rsidRPr="00A566EB">
        <w:rPr>
          <w:rFonts w:ascii="Times New Roman" w:hAnsi="Times New Roman" w:cs="Times New Roman"/>
          <w:sz w:val="24"/>
          <w:szCs w:val="24"/>
          <w:shd w:val="clear" w:color="auto" w:fill="FFFFFF"/>
        </w:rPr>
        <w:t xml:space="preserve">nt because it creates awareness. Any academic research aims at informing relevant audience certain critical issues that exist in the </w:t>
      </w:r>
      <w:r w:rsidR="006A2ADB" w:rsidRPr="00A566EB">
        <w:rPr>
          <w:rFonts w:ascii="Times New Roman" w:hAnsi="Times New Roman" w:cs="Times New Roman"/>
          <w:sz w:val="24"/>
          <w:szCs w:val="24"/>
          <w:shd w:val="clear" w:color="auto" w:fill="FFFFFF"/>
        </w:rPr>
        <w:t>human</w:t>
      </w:r>
      <w:r w:rsidR="000650A3" w:rsidRPr="00A566EB">
        <w:rPr>
          <w:rFonts w:ascii="Times New Roman" w:hAnsi="Times New Roman" w:cs="Times New Roman"/>
          <w:sz w:val="24"/>
          <w:szCs w:val="24"/>
          <w:shd w:val="clear" w:color="auto" w:fill="FFFFFF"/>
        </w:rPr>
        <w:t xml:space="preserve"> environment.</w:t>
      </w:r>
      <w:r w:rsidR="00CC27FC" w:rsidRPr="00A566EB">
        <w:rPr>
          <w:rFonts w:ascii="Times New Roman" w:hAnsi="Times New Roman" w:cs="Times New Roman"/>
          <w:sz w:val="24"/>
          <w:szCs w:val="24"/>
          <w:shd w:val="clear" w:color="auto" w:fill="FFFFFF"/>
        </w:rPr>
        <w:t xml:space="preserve"> The them</w:t>
      </w:r>
      <w:r w:rsidR="00E22BAA">
        <w:rPr>
          <w:rFonts w:ascii="Times New Roman" w:hAnsi="Times New Roman" w:cs="Times New Roman"/>
          <w:sz w:val="24"/>
          <w:szCs w:val="24"/>
          <w:shd w:val="clear" w:color="auto" w:fill="FFFFFF"/>
        </w:rPr>
        <w:t xml:space="preserve">e of sexual harassment </w:t>
      </w:r>
      <w:r w:rsidR="00CC27FC" w:rsidRPr="00A566EB">
        <w:rPr>
          <w:rFonts w:ascii="Times New Roman" w:hAnsi="Times New Roman" w:cs="Times New Roman"/>
          <w:sz w:val="24"/>
          <w:szCs w:val="24"/>
          <w:shd w:val="clear" w:color="auto" w:fill="FFFFFF"/>
        </w:rPr>
        <w:t>makes the target individuals aware of the negative impacts that this aspect makes in the school.</w:t>
      </w:r>
      <w:r w:rsidR="001815BE" w:rsidRPr="00A566EB">
        <w:rPr>
          <w:rFonts w:ascii="Times New Roman" w:hAnsi="Times New Roman" w:cs="Times New Roman"/>
          <w:sz w:val="24"/>
          <w:szCs w:val="24"/>
          <w:shd w:val="clear" w:color="auto" w:fill="FFFFFF"/>
        </w:rPr>
        <w:t xml:space="preserve"> Since this matter focuses on several dimensions, it will enable students and the staff </w:t>
      </w:r>
      <w:r w:rsidR="001815BE" w:rsidRPr="00A566EB">
        <w:rPr>
          <w:rFonts w:ascii="Times New Roman" w:hAnsi="Times New Roman" w:cs="Times New Roman"/>
          <w:sz w:val="24"/>
          <w:szCs w:val="24"/>
          <w:shd w:val="clear" w:color="auto" w:fill="FFFFFF"/>
        </w:rPr>
        <w:lastRenderedPageBreak/>
        <w:t xml:space="preserve">to understand things lie legal </w:t>
      </w:r>
      <w:r w:rsidR="00326670" w:rsidRPr="00A566EB">
        <w:rPr>
          <w:rFonts w:ascii="Times New Roman" w:hAnsi="Times New Roman" w:cs="Times New Roman"/>
          <w:sz w:val="24"/>
          <w:szCs w:val="24"/>
          <w:shd w:val="clear" w:color="auto" w:fill="FFFFFF"/>
        </w:rPr>
        <w:t>consequences</w:t>
      </w:r>
      <w:r w:rsidR="001815BE" w:rsidRPr="00A566EB">
        <w:rPr>
          <w:rFonts w:ascii="Times New Roman" w:hAnsi="Times New Roman" w:cs="Times New Roman"/>
          <w:sz w:val="24"/>
          <w:szCs w:val="24"/>
          <w:shd w:val="clear" w:color="auto" w:fill="FFFFFF"/>
        </w:rPr>
        <w:t xml:space="preserve"> and the effective policies to implement to eliminate this problem in e</w:t>
      </w:r>
      <w:r w:rsidR="00C11C3D" w:rsidRPr="00A566EB">
        <w:rPr>
          <w:rFonts w:ascii="Times New Roman" w:hAnsi="Times New Roman" w:cs="Times New Roman"/>
          <w:sz w:val="24"/>
          <w:szCs w:val="24"/>
          <w:shd w:val="clear" w:color="auto" w:fill="FFFFFF"/>
        </w:rPr>
        <w:t>very setting.</w:t>
      </w:r>
      <w:r w:rsidR="00F0473E" w:rsidRPr="00A566EB">
        <w:rPr>
          <w:rFonts w:ascii="Times New Roman" w:hAnsi="Times New Roman" w:cs="Times New Roman"/>
          <w:sz w:val="24"/>
          <w:szCs w:val="24"/>
          <w:shd w:val="clear" w:color="auto" w:fill="FFFFFF"/>
        </w:rPr>
        <w:t xml:space="preserve"> The research on sexual harassment in schools is also essential because it enables an individual to determine major cases and different judgments given by the Supreme Courts on the issue, thus ex</w:t>
      </w:r>
      <w:r w:rsidR="00CA1C88" w:rsidRPr="00A566EB">
        <w:rPr>
          <w:rFonts w:ascii="Times New Roman" w:hAnsi="Times New Roman" w:cs="Times New Roman"/>
          <w:sz w:val="24"/>
          <w:szCs w:val="24"/>
          <w:shd w:val="clear" w:color="auto" w:fill="FFFFFF"/>
        </w:rPr>
        <w:t>panding the realm of knowledge.</w:t>
      </w:r>
    </w:p>
    <w:p w:rsidR="00A56CA7" w:rsidRPr="00A566EB" w:rsidRDefault="00971D24" w:rsidP="00A566EB">
      <w:pPr>
        <w:pStyle w:val="Header"/>
        <w:spacing w:line="480" w:lineRule="auto"/>
        <w:jc w:val="center"/>
        <w:rPr>
          <w:rFonts w:ascii="Times New Roman" w:hAnsi="Times New Roman" w:cs="Times New Roman"/>
          <w:b/>
          <w:sz w:val="24"/>
          <w:szCs w:val="24"/>
          <w:shd w:val="clear" w:color="auto" w:fill="FFFFFF"/>
        </w:rPr>
      </w:pPr>
      <w:r w:rsidRPr="00A566EB">
        <w:rPr>
          <w:rFonts w:ascii="Times New Roman" w:hAnsi="Times New Roman" w:cs="Times New Roman"/>
          <w:b/>
          <w:sz w:val="24"/>
          <w:szCs w:val="24"/>
          <w:shd w:val="clear" w:color="auto" w:fill="FFFFFF"/>
        </w:rPr>
        <w:t>Major Cases/Laws</w:t>
      </w:r>
    </w:p>
    <w:p w:rsidR="00495D66"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Sexual harassment is an issue that has led to several lawsuits in the United States of A</w:t>
      </w:r>
      <w:r w:rsidR="001D5512" w:rsidRPr="00A566EB">
        <w:rPr>
          <w:rFonts w:ascii="Times New Roman" w:hAnsi="Times New Roman" w:cs="Times New Roman"/>
          <w:sz w:val="24"/>
          <w:szCs w:val="24"/>
          <w:shd w:val="clear" w:color="auto" w:fill="FFFFFF"/>
        </w:rPr>
        <w:t>merica and other countries.</w:t>
      </w:r>
      <w:r w:rsidR="00DA1F00" w:rsidRPr="00A566EB">
        <w:rPr>
          <w:rFonts w:ascii="Times New Roman" w:hAnsi="Times New Roman" w:cs="Times New Roman"/>
          <w:sz w:val="24"/>
          <w:szCs w:val="24"/>
          <w:shd w:val="clear" w:color="auto" w:fill="FFFFFF"/>
        </w:rPr>
        <w:t xml:space="preserve"> The U.S. Supreme Court has handled several cases dealing with sexual violence that target both teachers and students from different educational i</w:t>
      </w:r>
      <w:r w:rsidR="000E38EB" w:rsidRPr="00A566EB">
        <w:rPr>
          <w:rFonts w:ascii="Times New Roman" w:hAnsi="Times New Roman" w:cs="Times New Roman"/>
          <w:sz w:val="24"/>
          <w:szCs w:val="24"/>
          <w:shd w:val="clear" w:color="auto" w:fill="FFFFFF"/>
        </w:rPr>
        <w:t>nstitutions</w:t>
      </w:r>
      <w:r w:rsidR="00A07510" w:rsidRPr="00A566EB">
        <w:rPr>
          <w:rFonts w:ascii="Times New Roman" w:hAnsi="Times New Roman" w:cs="Times New Roman"/>
          <w:sz w:val="24"/>
          <w:szCs w:val="24"/>
          <w:shd w:val="clear" w:color="auto" w:fill="FFFFFF"/>
        </w:rPr>
        <w:t xml:space="preserve"> (Russo, 2001)</w:t>
      </w:r>
      <w:r w:rsidR="000E38EB" w:rsidRPr="00A566EB">
        <w:rPr>
          <w:rFonts w:ascii="Times New Roman" w:hAnsi="Times New Roman" w:cs="Times New Roman"/>
          <w:sz w:val="24"/>
          <w:szCs w:val="24"/>
          <w:shd w:val="clear" w:color="auto" w:fill="FFFFFF"/>
        </w:rPr>
        <w:t xml:space="preserve">. Besides the Supreme Court, the federal and state courts have also </w:t>
      </w:r>
      <w:r w:rsidR="00362C9D" w:rsidRPr="00A566EB">
        <w:rPr>
          <w:rFonts w:ascii="Times New Roman" w:hAnsi="Times New Roman" w:cs="Times New Roman"/>
          <w:sz w:val="24"/>
          <w:szCs w:val="24"/>
          <w:shd w:val="clear" w:color="auto" w:fill="FFFFFF"/>
        </w:rPr>
        <w:t>dealt</w:t>
      </w:r>
      <w:r w:rsidR="000E38EB" w:rsidRPr="00A566EB">
        <w:rPr>
          <w:rFonts w:ascii="Times New Roman" w:hAnsi="Times New Roman" w:cs="Times New Roman"/>
          <w:sz w:val="24"/>
          <w:szCs w:val="24"/>
          <w:shd w:val="clear" w:color="auto" w:fill="FFFFFF"/>
        </w:rPr>
        <w:t xml:space="preserve"> </w:t>
      </w:r>
      <w:r w:rsidR="00362C9D" w:rsidRPr="00A566EB">
        <w:rPr>
          <w:rFonts w:ascii="Times New Roman" w:hAnsi="Times New Roman" w:cs="Times New Roman"/>
          <w:sz w:val="24"/>
          <w:szCs w:val="24"/>
          <w:shd w:val="clear" w:color="auto" w:fill="FFFFFF"/>
        </w:rPr>
        <w:t>with</w:t>
      </w:r>
      <w:r w:rsidR="000E38EB" w:rsidRPr="00A566EB">
        <w:rPr>
          <w:rFonts w:ascii="Times New Roman" w:hAnsi="Times New Roman" w:cs="Times New Roman"/>
          <w:sz w:val="24"/>
          <w:szCs w:val="24"/>
          <w:shd w:val="clear" w:color="auto" w:fill="FFFFFF"/>
        </w:rPr>
        <w:t xml:space="preserve"> multiple cases </w:t>
      </w:r>
      <w:r w:rsidR="00362C9D" w:rsidRPr="00A566EB">
        <w:rPr>
          <w:rFonts w:ascii="Times New Roman" w:hAnsi="Times New Roman" w:cs="Times New Roman"/>
          <w:sz w:val="24"/>
          <w:szCs w:val="24"/>
          <w:shd w:val="clear" w:color="auto" w:fill="FFFFFF"/>
        </w:rPr>
        <w:t>regarding</w:t>
      </w:r>
      <w:r w:rsidR="000E38EB" w:rsidRPr="00A566EB">
        <w:rPr>
          <w:rFonts w:ascii="Times New Roman" w:hAnsi="Times New Roman" w:cs="Times New Roman"/>
          <w:sz w:val="24"/>
          <w:szCs w:val="24"/>
          <w:shd w:val="clear" w:color="auto" w:fill="FFFFFF"/>
        </w:rPr>
        <w:t xml:space="preserve"> this similar </w:t>
      </w:r>
      <w:r w:rsidR="00362C9D" w:rsidRPr="00A566EB">
        <w:rPr>
          <w:rFonts w:ascii="Times New Roman" w:hAnsi="Times New Roman" w:cs="Times New Roman"/>
          <w:sz w:val="24"/>
          <w:szCs w:val="24"/>
          <w:shd w:val="clear" w:color="auto" w:fill="FFFFFF"/>
        </w:rPr>
        <w:t>phenomenon.</w:t>
      </w:r>
      <w:r w:rsidR="00F630C2" w:rsidRPr="00A566EB">
        <w:rPr>
          <w:rFonts w:ascii="Times New Roman" w:hAnsi="Times New Roman" w:cs="Times New Roman"/>
          <w:sz w:val="24"/>
          <w:szCs w:val="24"/>
          <w:shd w:val="clear" w:color="auto" w:fill="FFFFFF"/>
        </w:rPr>
        <w:t xml:space="preserve"> The following are some of the significant facts that are related to sexual harassment in the U.S.  </w:t>
      </w:r>
    </w:p>
    <w:p w:rsidR="009E7897"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Franklin v Gwinnett is one of the legal processes that exposed the crisis of sexual harassment in schools</w:t>
      </w:r>
      <w:r w:rsidR="00A07510" w:rsidRPr="00A566EB">
        <w:rPr>
          <w:rFonts w:ascii="Times New Roman" w:hAnsi="Times New Roman" w:cs="Times New Roman"/>
          <w:sz w:val="24"/>
          <w:szCs w:val="24"/>
          <w:shd w:val="clear" w:color="auto" w:fill="FFFFFF"/>
        </w:rPr>
        <w:t xml:space="preserve"> (Russo, 2001)</w:t>
      </w:r>
      <w:r w:rsidRPr="00A566EB">
        <w:rPr>
          <w:rFonts w:ascii="Times New Roman" w:hAnsi="Times New Roman" w:cs="Times New Roman"/>
          <w:sz w:val="24"/>
          <w:szCs w:val="24"/>
          <w:shd w:val="clear" w:color="auto" w:fill="FFFFFF"/>
        </w:rPr>
        <w:t xml:space="preserve">. </w:t>
      </w:r>
      <w:r w:rsidR="00EB3AA8" w:rsidRPr="00A566EB">
        <w:rPr>
          <w:rFonts w:ascii="Times New Roman" w:hAnsi="Times New Roman" w:cs="Times New Roman"/>
          <w:sz w:val="24"/>
          <w:szCs w:val="24"/>
          <w:shd w:val="clear" w:color="auto" w:fill="FFFFFF"/>
        </w:rPr>
        <w:t xml:space="preserve">The case involved Christine Franklin, a female high school student, and her teacher from Gwinnett </w:t>
      </w:r>
      <w:r w:rsidR="00F7229D" w:rsidRPr="00A566EB">
        <w:rPr>
          <w:rFonts w:ascii="Times New Roman" w:hAnsi="Times New Roman" w:cs="Times New Roman"/>
          <w:sz w:val="24"/>
          <w:szCs w:val="24"/>
          <w:shd w:val="clear" w:color="auto" w:fill="FFFFFF"/>
        </w:rPr>
        <w:t xml:space="preserve">County public school. Andrew Hill, who was Christine's Teacher, was accused of developing a friendship with her. </w:t>
      </w:r>
      <w:r w:rsidR="00925D35" w:rsidRPr="00A566EB">
        <w:rPr>
          <w:rFonts w:ascii="Times New Roman" w:hAnsi="Times New Roman" w:cs="Times New Roman"/>
          <w:sz w:val="24"/>
          <w:szCs w:val="24"/>
          <w:shd w:val="clear" w:color="auto" w:fill="FFFFFF"/>
        </w:rPr>
        <w:t xml:space="preserve">Some of the evidence of this friendship was a series of private meetings between these two individuals. </w:t>
      </w:r>
      <w:r w:rsidR="0051517A" w:rsidRPr="00A566EB">
        <w:rPr>
          <w:rFonts w:ascii="Times New Roman" w:hAnsi="Times New Roman" w:cs="Times New Roman"/>
          <w:sz w:val="24"/>
          <w:szCs w:val="24"/>
          <w:shd w:val="clear" w:color="auto" w:fill="FFFFFF"/>
        </w:rPr>
        <w:t>The data reveals that Christine enjoyed certain privileges like authorization of late entry to the lesson.</w:t>
      </w:r>
      <w:r w:rsidR="00CB67F3" w:rsidRPr="00A566EB">
        <w:rPr>
          <w:rFonts w:ascii="Times New Roman" w:hAnsi="Times New Roman" w:cs="Times New Roman"/>
          <w:sz w:val="24"/>
          <w:szCs w:val="24"/>
          <w:shd w:val="clear" w:color="auto" w:fill="FFFFFF"/>
        </w:rPr>
        <w:t xml:space="preserve"> Moreover, they were capable of engaging in conversations that were sexually </w:t>
      </w:r>
      <w:r w:rsidR="00684812" w:rsidRPr="00A566EB">
        <w:rPr>
          <w:rFonts w:ascii="Times New Roman" w:hAnsi="Times New Roman" w:cs="Times New Roman"/>
          <w:sz w:val="24"/>
          <w:szCs w:val="24"/>
          <w:shd w:val="clear" w:color="auto" w:fill="FFFFFF"/>
        </w:rPr>
        <w:t>oriented. The court narrated that Christine and the teacher were sported in a critical argument</w:t>
      </w:r>
      <w:r w:rsidR="004A4516" w:rsidRPr="00A566EB">
        <w:rPr>
          <w:rFonts w:ascii="Times New Roman" w:hAnsi="Times New Roman" w:cs="Times New Roman"/>
          <w:sz w:val="24"/>
          <w:szCs w:val="24"/>
          <w:shd w:val="clear" w:color="auto" w:fill="FFFFFF"/>
        </w:rPr>
        <w:t xml:space="preserve"> due to certain </w:t>
      </w:r>
      <w:r w:rsidR="00D90F57" w:rsidRPr="00A566EB">
        <w:rPr>
          <w:rFonts w:ascii="Times New Roman" w:hAnsi="Times New Roman" w:cs="Times New Roman"/>
          <w:sz w:val="24"/>
          <w:szCs w:val="24"/>
          <w:shd w:val="clear" w:color="auto" w:fill="FFFFFF"/>
        </w:rPr>
        <w:t>aspects.</w:t>
      </w:r>
      <w:r w:rsidR="00191952" w:rsidRPr="00A566EB">
        <w:rPr>
          <w:rFonts w:ascii="Times New Roman" w:hAnsi="Times New Roman" w:cs="Times New Roman"/>
          <w:sz w:val="24"/>
          <w:szCs w:val="24"/>
          <w:shd w:val="clear" w:color="auto" w:fill="FFFFFF"/>
        </w:rPr>
        <w:t xml:space="preserve"> In the process of the discussion, the teacher forcibly kissed C</w:t>
      </w:r>
      <w:r w:rsidR="0099325F" w:rsidRPr="00A566EB">
        <w:rPr>
          <w:rFonts w:ascii="Times New Roman" w:hAnsi="Times New Roman" w:cs="Times New Roman"/>
          <w:sz w:val="24"/>
          <w:szCs w:val="24"/>
          <w:shd w:val="clear" w:color="auto" w:fill="FFFFFF"/>
        </w:rPr>
        <w:t>hristine on the mouth. Several female students reported to the administration Hill had previously made sexual remar</w:t>
      </w:r>
      <w:r w:rsidR="00682211" w:rsidRPr="00A566EB">
        <w:rPr>
          <w:rFonts w:ascii="Times New Roman" w:hAnsi="Times New Roman" w:cs="Times New Roman"/>
          <w:sz w:val="24"/>
          <w:szCs w:val="24"/>
          <w:shd w:val="clear" w:color="auto" w:fill="FFFFFF"/>
        </w:rPr>
        <w:t>ks while performing his duties</w:t>
      </w:r>
      <w:r w:rsidR="00A07510" w:rsidRPr="00A566EB">
        <w:rPr>
          <w:rFonts w:ascii="Times New Roman" w:hAnsi="Times New Roman" w:cs="Times New Roman"/>
          <w:sz w:val="24"/>
          <w:szCs w:val="24"/>
          <w:shd w:val="clear" w:color="auto" w:fill="FFFFFF"/>
        </w:rPr>
        <w:t xml:space="preserve"> (Russo, 2001)</w:t>
      </w:r>
      <w:r w:rsidR="00682211" w:rsidRPr="00A566EB">
        <w:rPr>
          <w:rFonts w:ascii="Times New Roman" w:hAnsi="Times New Roman" w:cs="Times New Roman"/>
          <w:sz w:val="24"/>
          <w:szCs w:val="24"/>
          <w:shd w:val="clear" w:color="auto" w:fill="FFFFFF"/>
        </w:rPr>
        <w:t>. After launching a series of complaints in the federal Office of Civil Rights, Christine'</w:t>
      </w:r>
      <w:r w:rsidR="00994BF7" w:rsidRPr="00A566EB">
        <w:rPr>
          <w:rFonts w:ascii="Times New Roman" w:hAnsi="Times New Roman" w:cs="Times New Roman"/>
          <w:sz w:val="24"/>
          <w:szCs w:val="24"/>
          <w:shd w:val="clear" w:color="auto" w:fill="FFFFFF"/>
        </w:rPr>
        <w:t>s attempt was in vain.</w:t>
      </w:r>
      <w:r w:rsidR="001F0093" w:rsidRPr="00A566EB">
        <w:rPr>
          <w:rFonts w:ascii="Times New Roman" w:hAnsi="Times New Roman" w:cs="Times New Roman"/>
          <w:sz w:val="24"/>
          <w:szCs w:val="24"/>
          <w:shd w:val="clear" w:color="auto" w:fill="FFFFFF"/>
        </w:rPr>
        <w:t xml:space="preserve"> The Supreme Court reviewed the case and found </w:t>
      </w:r>
      <w:r w:rsidR="001F0093" w:rsidRPr="00A566EB">
        <w:rPr>
          <w:rFonts w:ascii="Times New Roman" w:hAnsi="Times New Roman" w:cs="Times New Roman"/>
          <w:sz w:val="24"/>
          <w:szCs w:val="24"/>
          <w:shd w:val="clear" w:color="auto" w:fill="FFFFFF"/>
        </w:rPr>
        <w:lastRenderedPageBreak/>
        <w:t>out that the Violation in the case was intentional thus was con</w:t>
      </w:r>
      <w:r w:rsidR="003168D7" w:rsidRPr="00A566EB">
        <w:rPr>
          <w:rFonts w:ascii="Times New Roman" w:hAnsi="Times New Roman" w:cs="Times New Roman"/>
          <w:sz w:val="24"/>
          <w:szCs w:val="24"/>
          <w:shd w:val="clear" w:color="auto" w:fill="FFFFFF"/>
        </w:rPr>
        <w:t>tradicting the terms o</w:t>
      </w:r>
      <w:r w:rsidR="00D54244" w:rsidRPr="00A566EB">
        <w:rPr>
          <w:rFonts w:ascii="Times New Roman" w:hAnsi="Times New Roman" w:cs="Times New Roman"/>
          <w:sz w:val="24"/>
          <w:szCs w:val="24"/>
          <w:shd w:val="clear" w:color="auto" w:fill="FFFFFF"/>
        </w:rPr>
        <w:t xml:space="preserve">f the ruling, thus leading to remanding of the case that was later resolved </w:t>
      </w:r>
      <w:r w:rsidR="00A075B6" w:rsidRPr="00A566EB">
        <w:rPr>
          <w:rFonts w:ascii="Times New Roman" w:hAnsi="Times New Roman" w:cs="Times New Roman"/>
          <w:sz w:val="24"/>
          <w:szCs w:val="24"/>
          <w:shd w:val="clear" w:color="auto" w:fill="FFFFFF"/>
        </w:rPr>
        <w:t>out of court.</w:t>
      </w:r>
    </w:p>
    <w:p w:rsidR="006E3161"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Davis v. Monroe county board of ed</w:t>
      </w:r>
      <w:r w:rsidRPr="00A566EB">
        <w:rPr>
          <w:rFonts w:ascii="Times New Roman" w:hAnsi="Times New Roman" w:cs="Times New Roman"/>
          <w:sz w:val="24"/>
          <w:szCs w:val="24"/>
          <w:shd w:val="clear" w:color="auto" w:fill="FFFFFF"/>
        </w:rPr>
        <w:t xml:space="preserve">ucation is another main case that expressed sexual harassment </w:t>
      </w:r>
      <w:r w:rsidR="000E3649" w:rsidRPr="00A566EB">
        <w:rPr>
          <w:rFonts w:ascii="Times New Roman" w:hAnsi="Times New Roman" w:cs="Times New Roman"/>
          <w:sz w:val="24"/>
          <w:szCs w:val="24"/>
          <w:shd w:val="clear" w:color="auto" w:fill="FFFFFF"/>
        </w:rPr>
        <w:t>by a student</w:t>
      </w:r>
      <w:r w:rsidR="00A07510" w:rsidRPr="00A566EB">
        <w:rPr>
          <w:rFonts w:ascii="Times New Roman" w:hAnsi="Times New Roman" w:cs="Times New Roman"/>
          <w:sz w:val="24"/>
          <w:szCs w:val="24"/>
          <w:shd w:val="clear" w:color="auto" w:fill="FFFFFF"/>
        </w:rPr>
        <w:t xml:space="preserve"> (Russo, 2001)</w:t>
      </w:r>
      <w:r w:rsidR="000E3649" w:rsidRPr="00A566EB">
        <w:rPr>
          <w:rFonts w:ascii="Times New Roman" w:hAnsi="Times New Roman" w:cs="Times New Roman"/>
          <w:sz w:val="24"/>
          <w:szCs w:val="24"/>
          <w:shd w:val="clear" w:color="auto" w:fill="FFFFFF"/>
        </w:rPr>
        <w:t xml:space="preserve">. </w:t>
      </w:r>
      <w:r w:rsidR="006D0091" w:rsidRPr="00A566EB">
        <w:rPr>
          <w:rFonts w:ascii="Times New Roman" w:hAnsi="Times New Roman" w:cs="Times New Roman"/>
          <w:sz w:val="24"/>
          <w:szCs w:val="24"/>
          <w:shd w:val="clear" w:color="auto" w:fill="FFFFFF"/>
        </w:rPr>
        <w:t xml:space="preserve">Davis, who </w:t>
      </w:r>
      <w:r w:rsidR="00603890" w:rsidRPr="00A566EB">
        <w:rPr>
          <w:rFonts w:ascii="Times New Roman" w:hAnsi="Times New Roman" w:cs="Times New Roman"/>
          <w:sz w:val="24"/>
          <w:szCs w:val="24"/>
          <w:shd w:val="clear" w:color="auto" w:fill="FFFFFF"/>
        </w:rPr>
        <w:t>was a</w:t>
      </w:r>
      <w:r w:rsidR="006D0091" w:rsidRPr="00A566EB">
        <w:rPr>
          <w:rFonts w:ascii="Times New Roman" w:hAnsi="Times New Roman" w:cs="Times New Roman"/>
          <w:sz w:val="24"/>
          <w:szCs w:val="24"/>
          <w:shd w:val="clear" w:color="auto" w:fill="FFFFFF"/>
        </w:rPr>
        <w:t xml:space="preserve"> female student in Georgia, was a subject of several instances of sexual abuse.</w:t>
      </w:r>
      <w:r w:rsidR="00855C1F" w:rsidRPr="00A566EB">
        <w:rPr>
          <w:rFonts w:ascii="Times New Roman" w:hAnsi="Times New Roman" w:cs="Times New Roman"/>
          <w:sz w:val="24"/>
          <w:szCs w:val="24"/>
          <w:shd w:val="clear" w:color="auto" w:fill="FFFFFF"/>
        </w:rPr>
        <w:t xml:space="preserve"> A male student known as G.F. was the one</w:t>
      </w:r>
      <w:r w:rsidR="001434D2" w:rsidRPr="00A566EB">
        <w:rPr>
          <w:rFonts w:ascii="Times New Roman" w:hAnsi="Times New Roman" w:cs="Times New Roman"/>
          <w:sz w:val="24"/>
          <w:szCs w:val="24"/>
          <w:shd w:val="clear" w:color="auto" w:fill="FFFFFF"/>
        </w:rPr>
        <w:t xml:space="preserve"> responsible for such assaults. </w:t>
      </w:r>
      <w:r w:rsidR="008E413E" w:rsidRPr="00A566EB">
        <w:rPr>
          <w:rFonts w:ascii="Times New Roman" w:hAnsi="Times New Roman" w:cs="Times New Roman"/>
          <w:sz w:val="24"/>
          <w:szCs w:val="24"/>
          <w:shd w:val="clear" w:color="auto" w:fill="FFFFFF"/>
        </w:rPr>
        <w:t xml:space="preserve">For example, </w:t>
      </w:r>
      <w:r w:rsidR="00093318" w:rsidRPr="00A566EB">
        <w:rPr>
          <w:rFonts w:ascii="Times New Roman" w:hAnsi="Times New Roman" w:cs="Times New Roman"/>
          <w:sz w:val="24"/>
          <w:szCs w:val="24"/>
          <w:shd w:val="clear" w:color="auto" w:fill="FFFFFF"/>
        </w:rPr>
        <w:t>G.F. was involved in individual acts such as</w:t>
      </w:r>
      <w:r w:rsidR="00E462D5" w:rsidRPr="00A566EB">
        <w:rPr>
          <w:rFonts w:ascii="Times New Roman" w:hAnsi="Times New Roman" w:cs="Times New Roman"/>
          <w:sz w:val="24"/>
          <w:szCs w:val="24"/>
          <w:shd w:val="clear" w:color="auto" w:fill="FFFFFF"/>
        </w:rPr>
        <w:t xml:space="preserve"> the intention of touching Davis'</w:t>
      </w:r>
      <w:r w:rsidR="00716A98" w:rsidRPr="00A566EB">
        <w:rPr>
          <w:rFonts w:ascii="Times New Roman" w:hAnsi="Times New Roman" w:cs="Times New Roman"/>
          <w:sz w:val="24"/>
          <w:szCs w:val="24"/>
          <w:shd w:val="clear" w:color="auto" w:fill="FFFFFF"/>
        </w:rPr>
        <w:t xml:space="preserve"> breast and </w:t>
      </w:r>
      <w:r w:rsidR="009025C5" w:rsidRPr="00A566EB">
        <w:rPr>
          <w:rFonts w:ascii="Times New Roman" w:hAnsi="Times New Roman" w:cs="Times New Roman"/>
          <w:sz w:val="24"/>
          <w:szCs w:val="24"/>
          <w:shd w:val="clear" w:color="auto" w:fill="FFFFFF"/>
        </w:rPr>
        <w:t>other private parts</w:t>
      </w:r>
      <w:r w:rsidR="00716A98" w:rsidRPr="00A566EB">
        <w:rPr>
          <w:rFonts w:ascii="Times New Roman" w:hAnsi="Times New Roman" w:cs="Times New Roman"/>
          <w:sz w:val="24"/>
          <w:szCs w:val="24"/>
          <w:shd w:val="clear" w:color="auto" w:fill="FFFFFF"/>
        </w:rPr>
        <w:t xml:space="preserve"> and also making verb</w:t>
      </w:r>
      <w:r w:rsidR="004C0D35" w:rsidRPr="00A566EB">
        <w:rPr>
          <w:rFonts w:ascii="Times New Roman" w:hAnsi="Times New Roman" w:cs="Times New Roman"/>
          <w:sz w:val="24"/>
          <w:szCs w:val="24"/>
          <w:shd w:val="clear" w:color="auto" w:fill="FFFFFF"/>
        </w:rPr>
        <w:t>al claims for sexual relations</w:t>
      </w:r>
      <w:r w:rsidR="00A07510" w:rsidRPr="00A566EB">
        <w:rPr>
          <w:rFonts w:ascii="Times New Roman" w:hAnsi="Times New Roman" w:cs="Times New Roman"/>
          <w:sz w:val="24"/>
          <w:szCs w:val="24"/>
          <w:shd w:val="clear" w:color="auto" w:fill="FFFFFF"/>
        </w:rPr>
        <w:t xml:space="preserve"> (Russo, 2001)</w:t>
      </w:r>
      <w:r w:rsidR="004C0D35" w:rsidRPr="00A566EB">
        <w:rPr>
          <w:rFonts w:ascii="Times New Roman" w:hAnsi="Times New Roman" w:cs="Times New Roman"/>
          <w:sz w:val="24"/>
          <w:szCs w:val="24"/>
          <w:shd w:val="clear" w:color="auto" w:fill="FFFFFF"/>
        </w:rPr>
        <w:t xml:space="preserve">. </w:t>
      </w:r>
      <w:r w:rsidR="00C100F7" w:rsidRPr="00A566EB">
        <w:rPr>
          <w:rFonts w:ascii="Times New Roman" w:hAnsi="Times New Roman" w:cs="Times New Roman"/>
          <w:sz w:val="24"/>
          <w:szCs w:val="24"/>
          <w:shd w:val="clear" w:color="auto" w:fill="FFFFFF"/>
        </w:rPr>
        <w:t>Davis experienced suffering since she was not concentrating in class w</w:t>
      </w:r>
      <w:r w:rsidR="00536334" w:rsidRPr="00A566EB">
        <w:rPr>
          <w:rFonts w:ascii="Times New Roman" w:hAnsi="Times New Roman" w:cs="Times New Roman"/>
          <w:sz w:val="24"/>
          <w:szCs w:val="24"/>
          <w:shd w:val="clear" w:color="auto" w:fill="FFFFFF"/>
        </w:rPr>
        <w:t>o</w:t>
      </w:r>
      <w:r w:rsidR="00F1118E" w:rsidRPr="00A566EB">
        <w:rPr>
          <w:rFonts w:ascii="Times New Roman" w:hAnsi="Times New Roman" w:cs="Times New Roman"/>
          <w:sz w:val="24"/>
          <w:szCs w:val="24"/>
          <w:shd w:val="clear" w:color="auto" w:fill="FFFFFF"/>
        </w:rPr>
        <w:t xml:space="preserve">rk, thus destructing her grades. Davis' parents filed a lawsuit against the school's board of education. </w:t>
      </w:r>
      <w:r w:rsidR="006829F0" w:rsidRPr="00A566EB">
        <w:rPr>
          <w:rFonts w:ascii="Times New Roman" w:hAnsi="Times New Roman" w:cs="Times New Roman"/>
          <w:sz w:val="24"/>
          <w:szCs w:val="24"/>
          <w:shd w:val="clear" w:color="auto" w:fill="FFFFFF"/>
        </w:rPr>
        <w:t>The Supreme Court had divided opinion concerning the si</w:t>
      </w:r>
      <w:r w:rsidR="004F057D" w:rsidRPr="00A566EB">
        <w:rPr>
          <w:rFonts w:ascii="Times New Roman" w:hAnsi="Times New Roman" w:cs="Times New Roman"/>
          <w:sz w:val="24"/>
          <w:szCs w:val="24"/>
          <w:shd w:val="clear" w:color="auto" w:fill="FFFFFF"/>
        </w:rPr>
        <w:t>tuation that led to a 5-4 vote.</w:t>
      </w:r>
    </w:p>
    <w:p w:rsidR="003A3448"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Several laws in the United States of America are related to the issue of Sexual harassment. </w:t>
      </w:r>
      <w:r w:rsidR="00846C20" w:rsidRPr="00A566EB">
        <w:rPr>
          <w:rFonts w:ascii="Times New Roman" w:hAnsi="Times New Roman" w:cs="Times New Roman"/>
          <w:sz w:val="24"/>
          <w:szCs w:val="24"/>
          <w:shd w:val="clear" w:color="auto" w:fill="FFFFFF"/>
        </w:rPr>
        <w:t xml:space="preserve">An example of federal law that is associated with this aspect is Title IX of the </w:t>
      </w:r>
      <w:r w:rsidR="005856C7" w:rsidRPr="00A566EB">
        <w:rPr>
          <w:rFonts w:ascii="Times New Roman" w:hAnsi="Times New Roman" w:cs="Times New Roman"/>
          <w:sz w:val="24"/>
          <w:szCs w:val="24"/>
          <w:shd w:val="clear" w:color="auto" w:fill="FFFFFF"/>
        </w:rPr>
        <w:t>Education</w:t>
      </w:r>
      <w:r w:rsidR="00846C20" w:rsidRPr="00A566EB">
        <w:rPr>
          <w:rFonts w:ascii="Times New Roman" w:hAnsi="Times New Roman" w:cs="Times New Roman"/>
          <w:sz w:val="24"/>
          <w:szCs w:val="24"/>
          <w:shd w:val="clear" w:color="auto" w:fill="FFFFFF"/>
        </w:rPr>
        <w:t xml:space="preserve"> </w:t>
      </w:r>
      <w:r w:rsidR="005856C7" w:rsidRPr="00A566EB">
        <w:rPr>
          <w:rFonts w:ascii="Times New Roman" w:hAnsi="Times New Roman" w:cs="Times New Roman"/>
          <w:sz w:val="24"/>
          <w:szCs w:val="24"/>
          <w:shd w:val="clear" w:color="auto" w:fill="FFFFFF"/>
        </w:rPr>
        <w:t>Amendments</w:t>
      </w:r>
      <w:r w:rsidR="00846C20" w:rsidRPr="00A566EB">
        <w:rPr>
          <w:rFonts w:ascii="Times New Roman" w:hAnsi="Times New Roman" w:cs="Times New Roman"/>
          <w:sz w:val="24"/>
          <w:szCs w:val="24"/>
          <w:shd w:val="clear" w:color="auto" w:fill="FFFFFF"/>
        </w:rPr>
        <w:t xml:space="preserve"> of 1972</w:t>
      </w:r>
      <w:r w:rsidR="00A07510" w:rsidRPr="00A566EB">
        <w:rPr>
          <w:rFonts w:ascii="Times New Roman" w:hAnsi="Times New Roman" w:cs="Times New Roman"/>
          <w:sz w:val="24"/>
          <w:szCs w:val="24"/>
          <w:shd w:val="clear" w:color="auto" w:fill="FFFFFF"/>
        </w:rPr>
        <w:t xml:space="preserve"> (Russo, 2001)</w:t>
      </w:r>
      <w:r w:rsidR="00846C20" w:rsidRPr="00A566EB">
        <w:rPr>
          <w:rFonts w:ascii="Times New Roman" w:hAnsi="Times New Roman" w:cs="Times New Roman"/>
          <w:sz w:val="24"/>
          <w:szCs w:val="24"/>
          <w:shd w:val="clear" w:color="auto" w:fill="FFFFFF"/>
        </w:rPr>
        <w:t>.</w:t>
      </w:r>
      <w:r w:rsidR="00166FBC" w:rsidRPr="00A566EB">
        <w:rPr>
          <w:rFonts w:ascii="Times New Roman" w:hAnsi="Times New Roman" w:cs="Times New Roman"/>
          <w:sz w:val="24"/>
          <w:szCs w:val="24"/>
          <w:shd w:val="clear" w:color="auto" w:fill="FFFFFF"/>
        </w:rPr>
        <w:t xml:space="preserve"> The above requirement is against any form of sexual discrimination in schools, </w:t>
      </w:r>
      <w:r w:rsidR="00CC25B4" w:rsidRPr="00A566EB">
        <w:rPr>
          <w:rFonts w:ascii="Times New Roman" w:hAnsi="Times New Roman" w:cs="Times New Roman"/>
          <w:sz w:val="24"/>
          <w:szCs w:val="24"/>
          <w:shd w:val="clear" w:color="auto" w:fill="FFFFFF"/>
        </w:rPr>
        <w:t>activities</w:t>
      </w:r>
      <w:r w:rsidR="00166FBC" w:rsidRPr="00A566EB">
        <w:rPr>
          <w:rFonts w:ascii="Times New Roman" w:hAnsi="Times New Roman" w:cs="Times New Roman"/>
          <w:sz w:val="24"/>
          <w:szCs w:val="24"/>
          <w:shd w:val="clear" w:color="auto" w:fill="FFFFFF"/>
        </w:rPr>
        <w:t xml:space="preserve">, and any programs that get financial </w:t>
      </w:r>
      <w:r w:rsidR="00CC25B4" w:rsidRPr="00A566EB">
        <w:rPr>
          <w:rFonts w:ascii="Times New Roman" w:hAnsi="Times New Roman" w:cs="Times New Roman"/>
          <w:sz w:val="24"/>
          <w:szCs w:val="24"/>
          <w:shd w:val="clear" w:color="auto" w:fill="FFFFFF"/>
        </w:rPr>
        <w:t>assistance</w:t>
      </w:r>
      <w:r w:rsidR="00166FBC" w:rsidRPr="00A566EB">
        <w:rPr>
          <w:rFonts w:ascii="Times New Roman" w:hAnsi="Times New Roman" w:cs="Times New Roman"/>
          <w:sz w:val="24"/>
          <w:szCs w:val="24"/>
          <w:shd w:val="clear" w:color="auto" w:fill="FFFFFF"/>
        </w:rPr>
        <w:t xml:space="preserve"> from the </w:t>
      </w:r>
      <w:r w:rsidR="00CC25B4" w:rsidRPr="00A566EB">
        <w:rPr>
          <w:rFonts w:ascii="Times New Roman" w:hAnsi="Times New Roman" w:cs="Times New Roman"/>
          <w:sz w:val="24"/>
          <w:szCs w:val="24"/>
          <w:shd w:val="clear" w:color="auto" w:fill="FFFFFF"/>
        </w:rPr>
        <w:t>federal government.</w:t>
      </w:r>
      <w:r w:rsidR="00A75744" w:rsidRPr="00A566EB">
        <w:rPr>
          <w:rFonts w:ascii="Times New Roman" w:hAnsi="Times New Roman" w:cs="Times New Roman"/>
          <w:sz w:val="24"/>
          <w:szCs w:val="24"/>
          <w:shd w:val="clear" w:color="auto" w:fill="FFFFFF"/>
        </w:rPr>
        <w:t xml:space="preserve"> The law prohibits acts such as sexual violence, sexual harassment, gender-based bullying, among others.  </w:t>
      </w:r>
    </w:p>
    <w:p w:rsidR="0086063A"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Another relevant law </w:t>
      </w:r>
      <w:r w:rsidRPr="00A566EB">
        <w:rPr>
          <w:rFonts w:ascii="Times New Roman" w:hAnsi="Times New Roman" w:cs="Times New Roman"/>
          <w:sz w:val="24"/>
          <w:szCs w:val="24"/>
          <w:shd w:val="clear" w:color="auto" w:fill="FFFFFF"/>
        </w:rPr>
        <w:t>about sexual harassment is the Sex Equity in Education Act</w:t>
      </w:r>
      <w:r w:rsidR="00A07510" w:rsidRPr="00A566EB">
        <w:rPr>
          <w:rFonts w:ascii="Times New Roman" w:hAnsi="Times New Roman" w:cs="Times New Roman"/>
          <w:sz w:val="24"/>
          <w:szCs w:val="24"/>
          <w:shd w:val="clear" w:color="auto" w:fill="FFFFFF"/>
        </w:rPr>
        <w:t xml:space="preserve"> (Wood, 2016)</w:t>
      </w:r>
      <w:r w:rsidRPr="00A566EB">
        <w:rPr>
          <w:rFonts w:ascii="Times New Roman" w:hAnsi="Times New Roman" w:cs="Times New Roman"/>
          <w:sz w:val="24"/>
          <w:szCs w:val="24"/>
          <w:shd w:val="clear" w:color="auto" w:fill="FFFFFF"/>
        </w:rPr>
        <w:t xml:space="preserve">. The Act lies in California's Education Code that is against sex discrimination. </w:t>
      </w:r>
      <w:r w:rsidR="00E422FA" w:rsidRPr="00A566EB">
        <w:rPr>
          <w:rFonts w:ascii="Times New Roman" w:hAnsi="Times New Roman" w:cs="Times New Roman"/>
          <w:sz w:val="24"/>
          <w:szCs w:val="24"/>
          <w:shd w:val="clear" w:color="auto" w:fill="FFFFFF"/>
        </w:rPr>
        <w:t>Any institution in California that benefits from the state's money should not get involved in sexual harassment.</w:t>
      </w:r>
      <w:r w:rsidR="00924112" w:rsidRPr="00A566EB">
        <w:rPr>
          <w:rFonts w:ascii="Times New Roman" w:hAnsi="Times New Roman" w:cs="Times New Roman"/>
          <w:sz w:val="24"/>
          <w:szCs w:val="24"/>
          <w:shd w:val="clear" w:color="auto" w:fill="FFFFFF"/>
        </w:rPr>
        <w:t xml:space="preserve"> </w:t>
      </w:r>
      <w:r w:rsidR="00AF4FFB" w:rsidRPr="00A566EB">
        <w:rPr>
          <w:rFonts w:ascii="Times New Roman" w:hAnsi="Times New Roman" w:cs="Times New Roman"/>
          <w:sz w:val="24"/>
          <w:szCs w:val="24"/>
          <w:shd w:val="clear" w:color="auto" w:fill="FFFFFF"/>
        </w:rPr>
        <w:t>The law requires educational institutions to have a written policy on sexual harassment that should be circulated</w:t>
      </w:r>
      <w:r w:rsidRPr="00A566EB">
        <w:rPr>
          <w:rFonts w:ascii="Times New Roman" w:hAnsi="Times New Roman" w:cs="Times New Roman"/>
          <w:sz w:val="24"/>
          <w:szCs w:val="24"/>
          <w:shd w:val="clear" w:color="auto" w:fill="FFFFFF"/>
        </w:rPr>
        <w:t xml:space="preserve"> to all students in the school.</w:t>
      </w:r>
    </w:p>
    <w:p w:rsidR="00AA73FD" w:rsidRDefault="00AA73FD" w:rsidP="00A566EB">
      <w:pPr>
        <w:pStyle w:val="Header"/>
        <w:spacing w:line="480" w:lineRule="auto"/>
        <w:jc w:val="center"/>
        <w:rPr>
          <w:rFonts w:ascii="Times New Roman" w:hAnsi="Times New Roman" w:cs="Times New Roman"/>
          <w:b/>
          <w:sz w:val="24"/>
          <w:szCs w:val="24"/>
          <w:shd w:val="clear" w:color="auto" w:fill="FFFFFF"/>
        </w:rPr>
      </w:pPr>
    </w:p>
    <w:p w:rsidR="00AA73FD" w:rsidRDefault="00AA73FD" w:rsidP="00A566EB">
      <w:pPr>
        <w:pStyle w:val="Header"/>
        <w:spacing w:line="480" w:lineRule="auto"/>
        <w:jc w:val="center"/>
        <w:rPr>
          <w:rFonts w:ascii="Times New Roman" w:hAnsi="Times New Roman" w:cs="Times New Roman"/>
          <w:b/>
          <w:sz w:val="24"/>
          <w:szCs w:val="24"/>
          <w:shd w:val="clear" w:color="auto" w:fill="FFFFFF"/>
        </w:rPr>
      </w:pPr>
    </w:p>
    <w:p w:rsidR="00B36120" w:rsidRPr="00A566EB" w:rsidRDefault="00971D24" w:rsidP="00A566EB">
      <w:pPr>
        <w:pStyle w:val="Header"/>
        <w:spacing w:line="480" w:lineRule="auto"/>
        <w:jc w:val="center"/>
        <w:rPr>
          <w:rFonts w:ascii="Times New Roman" w:hAnsi="Times New Roman" w:cs="Times New Roman"/>
          <w:b/>
          <w:sz w:val="24"/>
          <w:szCs w:val="24"/>
          <w:shd w:val="clear" w:color="auto" w:fill="FFFFFF"/>
        </w:rPr>
      </w:pPr>
      <w:r w:rsidRPr="00A566EB">
        <w:rPr>
          <w:rFonts w:ascii="Times New Roman" w:hAnsi="Times New Roman" w:cs="Times New Roman"/>
          <w:b/>
          <w:sz w:val="24"/>
          <w:szCs w:val="24"/>
          <w:shd w:val="clear" w:color="auto" w:fill="FFFFFF"/>
        </w:rPr>
        <w:t>District’s Policies on the Issue</w:t>
      </w:r>
    </w:p>
    <w:p w:rsidR="00077A7F"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Most of the schools have specific policies that regulate instances</w:t>
      </w:r>
      <w:r w:rsidRPr="00A566EB">
        <w:rPr>
          <w:rFonts w:ascii="Times New Roman" w:hAnsi="Times New Roman" w:cs="Times New Roman"/>
          <w:sz w:val="24"/>
          <w:szCs w:val="24"/>
          <w:shd w:val="clear" w:color="auto" w:fill="FFFFFF"/>
        </w:rPr>
        <w:t xml:space="preserve"> of sexual harassment.</w:t>
      </w:r>
      <w:r w:rsidR="00DA0911" w:rsidRPr="00A566EB">
        <w:rPr>
          <w:rFonts w:ascii="Times New Roman" w:hAnsi="Times New Roman" w:cs="Times New Roman"/>
          <w:sz w:val="24"/>
          <w:szCs w:val="24"/>
          <w:shd w:val="clear" w:color="auto" w:fill="FFFFFF"/>
        </w:rPr>
        <w:t xml:space="preserve"> The procedures guiding this issue should be handled with great care to prevent the distortion of information</w:t>
      </w:r>
      <w:r w:rsidR="00281237" w:rsidRPr="00A566EB">
        <w:rPr>
          <w:rFonts w:ascii="Times New Roman" w:hAnsi="Times New Roman" w:cs="Times New Roman"/>
          <w:sz w:val="24"/>
          <w:szCs w:val="24"/>
          <w:shd w:val="clear" w:color="auto" w:fill="FFFFFF"/>
        </w:rPr>
        <w:t xml:space="preserve"> (Espelage, 2016)</w:t>
      </w:r>
      <w:r w:rsidR="00DA0911" w:rsidRPr="00A566EB">
        <w:rPr>
          <w:rFonts w:ascii="Times New Roman" w:hAnsi="Times New Roman" w:cs="Times New Roman"/>
          <w:sz w:val="24"/>
          <w:szCs w:val="24"/>
          <w:shd w:val="clear" w:color="auto" w:fill="FFFFFF"/>
        </w:rPr>
        <w:t xml:space="preserve">. Some of our district’s policies on this disaster </w:t>
      </w:r>
      <w:r w:rsidR="002007E3" w:rsidRPr="00A566EB">
        <w:rPr>
          <w:rFonts w:ascii="Times New Roman" w:hAnsi="Times New Roman" w:cs="Times New Roman"/>
          <w:sz w:val="24"/>
          <w:szCs w:val="24"/>
          <w:shd w:val="clear" w:color="auto" w:fill="FFFFFF"/>
        </w:rPr>
        <w:t>include</w:t>
      </w:r>
      <w:r w:rsidR="0072059C" w:rsidRPr="00A566EB">
        <w:rPr>
          <w:rFonts w:ascii="Times New Roman" w:hAnsi="Times New Roman" w:cs="Times New Roman"/>
          <w:sz w:val="24"/>
          <w:szCs w:val="24"/>
          <w:shd w:val="clear" w:color="auto" w:fill="FFFFFF"/>
        </w:rPr>
        <w:t xml:space="preserve"> </w:t>
      </w:r>
      <w:r w:rsidR="000C439E" w:rsidRPr="00A566EB">
        <w:rPr>
          <w:rFonts w:ascii="Times New Roman" w:hAnsi="Times New Roman" w:cs="Times New Roman"/>
          <w:sz w:val="24"/>
          <w:szCs w:val="24"/>
          <w:shd w:val="clear" w:color="auto" w:fill="FFFFFF"/>
        </w:rPr>
        <w:t>the following strategie</w:t>
      </w:r>
      <w:r w:rsidR="00206335" w:rsidRPr="00A566EB">
        <w:rPr>
          <w:rFonts w:ascii="Times New Roman" w:hAnsi="Times New Roman" w:cs="Times New Roman"/>
          <w:sz w:val="24"/>
          <w:szCs w:val="24"/>
          <w:shd w:val="clear" w:color="auto" w:fill="FFFFFF"/>
        </w:rPr>
        <w:t>s:</w:t>
      </w:r>
      <w:r w:rsidR="00CB6463" w:rsidRPr="00A566EB">
        <w:rPr>
          <w:rFonts w:ascii="Times New Roman" w:hAnsi="Times New Roman" w:cs="Times New Roman"/>
          <w:sz w:val="24"/>
          <w:szCs w:val="24"/>
          <w:shd w:val="clear" w:color="auto" w:fill="FFFFFF"/>
        </w:rPr>
        <w:t xml:space="preserve"> </w:t>
      </w:r>
      <w:r w:rsidR="00780385" w:rsidRPr="00A566EB">
        <w:rPr>
          <w:rFonts w:ascii="Times New Roman" w:hAnsi="Times New Roman" w:cs="Times New Roman"/>
          <w:sz w:val="24"/>
          <w:szCs w:val="24"/>
          <w:shd w:val="clear" w:color="auto" w:fill="FFFFFF"/>
        </w:rPr>
        <w:t xml:space="preserve">The incidence of sexual harassment experienced by </w:t>
      </w:r>
      <w:r w:rsidR="00F36BFD" w:rsidRPr="00A566EB">
        <w:rPr>
          <w:rFonts w:ascii="Times New Roman" w:hAnsi="Times New Roman" w:cs="Times New Roman"/>
          <w:sz w:val="24"/>
          <w:szCs w:val="24"/>
          <w:shd w:val="clear" w:color="auto" w:fill="FFFFFF"/>
        </w:rPr>
        <w:t>students</w:t>
      </w:r>
      <w:r w:rsidR="00780385" w:rsidRPr="00A566EB">
        <w:rPr>
          <w:rFonts w:ascii="Times New Roman" w:hAnsi="Times New Roman" w:cs="Times New Roman"/>
          <w:sz w:val="24"/>
          <w:szCs w:val="24"/>
          <w:shd w:val="clear" w:color="auto" w:fill="FFFFFF"/>
        </w:rPr>
        <w:t xml:space="preserve"> or teachers should be </w:t>
      </w:r>
      <w:r w:rsidR="00B31746" w:rsidRPr="00A566EB">
        <w:rPr>
          <w:rFonts w:ascii="Times New Roman" w:hAnsi="Times New Roman" w:cs="Times New Roman"/>
          <w:sz w:val="24"/>
          <w:szCs w:val="24"/>
          <w:shd w:val="clear" w:color="auto" w:fill="FFFFFF"/>
        </w:rPr>
        <w:t>reported</w:t>
      </w:r>
      <w:r w:rsidR="00780385" w:rsidRPr="00A566EB">
        <w:rPr>
          <w:rFonts w:ascii="Times New Roman" w:hAnsi="Times New Roman" w:cs="Times New Roman"/>
          <w:sz w:val="24"/>
          <w:szCs w:val="24"/>
          <w:shd w:val="clear" w:color="auto" w:fill="FFFFFF"/>
        </w:rPr>
        <w:t xml:space="preserve"> with immediate effect to the supervisor, the school principal, human resource, or district administrator. </w:t>
      </w:r>
      <w:r w:rsidR="00E14299" w:rsidRPr="00A566EB">
        <w:rPr>
          <w:rFonts w:ascii="Times New Roman" w:hAnsi="Times New Roman" w:cs="Times New Roman"/>
          <w:sz w:val="24"/>
          <w:szCs w:val="24"/>
          <w:shd w:val="clear" w:color="auto" w:fill="FFFFFF"/>
        </w:rPr>
        <w:t xml:space="preserve">Moreover, the district maintains a </w:t>
      </w:r>
      <w:r w:rsidR="00E616D0" w:rsidRPr="00A566EB">
        <w:rPr>
          <w:rFonts w:ascii="Times New Roman" w:hAnsi="Times New Roman" w:cs="Times New Roman"/>
          <w:sz w:val="24"/>
          <w:szCs w:val="24"/>
          <w:shd w:val="clear" w:color="auto" w:fill="FFFFFF"/>
        </w:rPr>
        <w:t>strict</w:t>
      </w:r>
      <w:r w:rsidR="00E14299" w:rsidRPr="00A566EB">
        <w:rPr>
          <w:rFonts w:ascii="Times New Roman" w:hAnsi="Times New Roman" w:cs="Times New Roman"/>
          <w:sz w:val="24"/>
          <w:szCs w:val="24"/>
          <w:shd w:val="clear" w:color="auto" w:fill="FFFFFF"/>
        </w:rPr>
        <w:t xml:space="preserve"> policy that discourages </w:t>
      </w:r>
      <w:r w:rsidR="00E616D0" w:rsidRPr="00A566EB">
        <w:rPr>
          <w:rFonts w:ascii="Times New Roman" w:hAnsi="Times New Roman" w:cs="Times New Roman"/>
          <w:sz w:val="24"/>
          <w:szCs w:val="24"/>
          <w:shd w:val="clear" w:color="auto" w:fill="FFFFFF"/>
        </w:rPr>
        <w:t>sexual</w:t>
      </w:r>
      <w:r w:rsidR="00E14299" w:rsidRPr="00A566EB">
        <w:rPr>
          <w:rFonts w:ascii="Times New Roman" w:hAnsi="Times New Roman" w:cs="Times New Roman"/>
          <w:sz w:val="24"/>
          <w:szCs w:val="24"/>
          <w:shd w:val="clear" w:color="auto" w:fill="FFFFFF"/>
        </w:rPr>
        <w:t xml:space="preserve"> harassment from any person within the institution.</w:t>
      </w:r>
      <w:r w:rsidR="00B12F8A" w:rsidRPr="00A566EB">
        <w:rPr>
          <w:rFonts w:ascii="Times New Roman" w:hAnsi="Times New Roman" w:cs="Times New Roman"/>
          <w:sz w:val="24"/>
          <w:szCs w:val="24"/>
          <w:shd w:val="clear" w:color="auto" w:fill="FFFFFF"/>
        </w:rPr>
        <w:t xml:space="preserve"> Lastly, any complaints of sexual harassment should be confidential to allow ro</w:t>
      </w:r>
      <w:r w:rsidR="0059792A" w:rsidRPr="00A566EB">
        <w:rPr>
          <w:rFonts w:ascii="Times New Roman" w:hAnsi="Times New Roman" w:cs="Times New Roman"/>
          <w:sz w:val="24"/>
          <w:szCs w:val="24"/>
          <w:shd w:val="clear" w:color="auto" w:fill="FFFFFF"/>
        </w:rPr>
        <w:t xml:space="preserve">om for extensive investigation. </w:t>
      </w:r>
    </w:p>
    <w:p w:rsidR="00077A7F" w:rsidRPr="00A566EB" w:rsidRDefault="00971D24" w:rsidP="00A566EB">
      <w:pPr>
        <w:pStyle w:val="Header"/>
        <w:spacing w:line="480" w:lineRule="auto"/>
        <w:jc w:val="center"/>
        <w:rPr>
          <w:rFonts w:ascii="Times New Roman" w:hAnsi="Times New Roman" w:cs="Times New Roman"/>
          <w:b/>
          <w:sz w:val="24"/>
          <w:szCs w:val="24"/>
          <w:shd w:val="clear" w:color="auto" w:fill="FFFFFF"/>
        </w:rPr>
      </w:pPr>
      <w:r w:rsidRPr="00A566EB">
        <w:rPr>
          <w:rFonts w:ascii="Times New Roman" w:hAnsi="Times New Roman" w:cs="Times New Roman"/>
          <w:b/>
          <w:sz w:val="24"/>
          <w:szCs w:val="24"/>
          <w:shd w:val="clear" w:color="auto" w:fill="FFFFFF"/>
        </w:rPr>
        <w:t>The Current Stand</w:t>
      </w:r>
    </w:p>
    <w:p w:rsidR="00123D72" w:rsidRPr="00A566EB" w:rsidRDefault="00971D24" w:rsidP="00A566EB">
      <w:pPr>
        <w:pStyle w:val="Header"/>
        <w:spacing w:line="480" w:lineRule="auto"/>
        <w:ind w:firstLine="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Confident assertions can demonstrate the current stand on the issue in our school environment. </w:t>
      </w:r>
      <w:r w:rsidR="008D2AB9" w:rsidRPr="00A566EB">
        <w:rPr>
          <w:rFonts w:ascii="Times New Roman" w:hAnsi="Times New Roman" w:cs="Times New Roman"/>
          <w:sz w:val="24"/>
          <w:szCs w:val="24"/>
          <w:shd w:val="clear" w:color="auto" w:fill="FFFFFF"/>
        </w:rPr>
        <w:t>Different school districts in the U.S. have varied position concerning sexual harassment</w:t>
      </w:r>
      <w:r w:rsidR="00121742" w:rsidRPr="00A566EB">
        <w:rPr>
          <w:rFonts w:ascii="Times New Roman" w:hAnsi="Times New Roman" w:cs="Times New Roman"/>
          <w:sz w:val="24"/>
          <w:szCs w:val="24"/>
          <w:shd w:val="clear" w:color="auto" w:fill="FFFFFF"/>
        </w:rPr>
        <w:t xml:space="preserve"> (Grant &amp; Heinecke, 2019)</w:t>
      </w:r>
      <w:r w:rsidR="008D2AB9" w:rsidRPr="00A566EB">
        <w:rPr>
          <w:rFonts w:ascii="Times New Roman" w:hAnsi="Times New Roman" w:cs="Times New Roman"/>
          <w:sz w:val="24"/>
          <w:szCs w:val="24"/>
          <w:shd w:val="clear" w:color="auto" w:fill="FFFFFF"/>
        </w:rPr>
        <w:t xml:space="preserve">. </w:t>
      </w:r>
      <w:r w:rsidR="004A72FE" w:rsidRPr="00A566EB">
        <w:rPr>
          <w:rFonts w:ascii="Times New Roman" w:hAnsi="Times New Roman" w:cs="Times New Roman"/>
          <w:sz w:val="24"/>
          <w:szCs w:val="24"/>
          <w:shd w:val="clear" w:color="auto" w:fill="FFFFFF"/>
        </w:rPr>
        <w:t xml:space="preserve">Our school district is currently experiencing a peaceful state without any form of sexual harassment since every individual abides by both </w:t>
      </w:r>
      <w:r w:rsidR="001F34AE" w:rsidRPr="00A566EB">
        <w:rPr>
          <w:rFonts w:ascii="Times New Roman" w:hAnsi="Times New Roman" w:cs="Times New Roman"/>
          <w:sz w:val="24"/>
          <w:szCs w:val="24"/>
          <w:shd w:val="clear" w:color="auto" w:fill="FFFFFF"/>
        </w:rPr>
        <w:t>schools</w:t>
      </w:r>
      <w:r w:rsidR="004A72FE" w:rsidRPr="00A566EB">
        <w:rPr>
          <w:rFonts w:ascii="Times New Roman" w:hAnsi="Times New Roman" w:cs="Times New Roman"/>
          <w:sz w:val="24"/>
          <w:szCs w:val="24"/>
          <w:shd w:val="clear" w:color="auto" w:fill="FFFFFF"/>
        </w:rPr>
        <w:t xml:space="preserve"> and the state’s laws that are against this variable.</w:t>
      </w:r>
      <w:r w:rsidR="0047318F" w:rsidRPr="00A566EB">
        <w:rPr>
          <w:rFonts w:ascii="Times New Roman" w:hAnsi="Times New Roman" w:cs="Times New Roman"/>
          <w:sz w:val="24"/>
          <w:szCs w:val="24"/>
          <w:shd w:val="clear" w:color="auto" w:fill="FFFFFF"/>
        </w:rPr>
        <w:t xml:space="preserve"> The administration is still at the frontline of preaching moral values to all students and the staff. </w:t>
      </w:r>
      <w:r w:rsidR="008D1567" w:rsidRPr="00A566EB">
        <w:rPr>
          <w:rFonts w:ascii="Times New Roman" w:hAnsi="Times New Roman" w:cs="Times New Roman"/>
          <w:sz w:val="24"/>
          <w:szCs w:val="24"/>
          <w:shd w:val="clear" w:color="auto" w:fill="FFFFFF"/>
        </w:rPr>
        <w:t>The school on several ethical values that promotes proper orientation, thus producing learners and workers who are responsible members of the society, thus preventing sexual harassments.</w:t>
      </w:r>
    </w:p>
    <w:p w:rsidR="00A314D4" w:rsidRPr="00A566EB" w:rsidRDefault="00971D24" w:rsidP="00A566EB">
      <w:pPr>
        <w:pStyle w:val="Header"/>
        <w:spacing w:line="480" w:lineRule="auto"/>
        <w:jc w:val="center"/>
        <w:rPr>
          <w:rFonts w:ascii="Times New Roman" w:hAnsi="Times New Roman" w:cs="Times New Roman"/>
          <w:sz w:val="24"/>
          <w:szCs w:val="24"/>
          <w:shd w:val="clear" w:color="auto" w:fill="FFFFFF"/>
        </w:rPr>
      </w:pPr>
      <w:r w:rsidRPr="00A566EB">
        <w:rPr>
          <w:rFonts w:ascii="Times New Roman" w:hAnsi="Times New Roman" w:cs="Times New Roman"/>
          <w:b/>
          <w:sz w:val="24"/>
          <w:szCs w:val="24"/>
          <w:shd w:val="clear" w:color="auto" w:fill="FFFFFF"/>
        </w:rPr>
        <w:t>Ramifications for School Administrators</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t xml:space="preserve">Sexual harassment in </w:t>
      </w:r>
      <w:r w:rsidRPr="00A566EB">
        <w:rPr>
          <w:rFonts w:ascii="Times New Roman" w:hAnsi="Times New Roman" w:cs="Times New Roman"/>
          <w:sz w:val="24"/>
          <w:szCs w:val="24"/>
        </w:rPr>
        <w:t xml:space="preserve">organizations or institutions has got severe consequences as well as implications for the individuals being harassed as well as the entire administration. In a school </w:t>
      </w:r>
      <w:r w:rsidRPr="00A566EB">
        <w:rPr>
          <w:rFonts w:ascii="Times New Roman" w:hAnsi="Times New Roman" w:cs="Times New Roman"/>
          <w:sz w:val="24"/>
          <w:szCs w:val="24"/>
        </w:rPr>
        <w:lastRenderedPageBreak/>
        <w:t>set up, the Violation of this fundamental right makes the administrator liable, thus cont</w:t>
      </w:r>
      <w:r w:rsidRPr="00A566EB">
        <w:rPr>
          <w:rFonts w:ascii="Times New Roman" w:hAnsi="Times New Roman" w:cs="Times New Roman"/>
          <w:sz w:val="24"/>
          <w:szCs w:val="24"/>
        </w:rPr>
        <w:t>ributing to many challenges</w:t>
      </w:r>
      <w:r w:rsidR="00A566EB" w:rsidRPr="00A566EB">
        <w:rPr>
          <w:rFonts w:ascii="Times New Roman" w:hAnsi="Times New Roman" w:cs="Times New Roman"/>
          <w:sz w:val="24"/>
          <w:szCs w:val="24"/>
          <w:shd w:val="clear" w:color="auto" w:fill="FFFFFF"/>
        </w:rPr>
        <w:t xml:space="preserve"> (U.S. Department of Education, 2019)</w:t>
      </w:r>
      <w:r w:rsidRPr="00A566EB">
        <w:rPr>
          <w:rFonts w:ascii="Times New Roman" w:hAnsi="Times New Roman" w:cs="Times New Roman"/>
          <w:sz w:val="24"/>
          <w:szCs w:val="24"/>
        </w:rPr>
        <w:t>.</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t>First, sexual harassment interferes with emotional well-being. This form of harassment may jeopardize the mental status and their mental health</w:t>
      </w:r>
      <w:r w:rsidR="00A566EB" w:rsidRPr="00A566EB">
        <w:rPr>
          <w:rFonts w:ascii="Times New Roman" w:hAnsi="Times New Roman" w:cs="Times New Roman"/>
          <w:sz w:val="24"/>
          <w:szCs w:val="24"/>
        </w:rPr>
        <w:t xml:space="preserve"> </w:t>
      </w:r>
      <w:r w:rsidR="00A566EB" w:rsidRPr="00A566EB">
        <w:rPr>
          <w:rFonts w:ascii="Times New Roman" w:hAnsi="Times New Roman" w:cs="Times New Roman"/>
          <w:sz w:val="24"/>
          <w:szCs w:val="24"/>
          <w:shd w:val="clear" w:color="auto" w:fill="FFFFFF"/>
        </w:rPr>
        <w:t>(U.S. Department of Education, 2019)</w:t>
      </w:r>
      <w:r w:rsidRPr="00A566EB">
        <w:rPr>
          <w:rFonts w:ascii="Times New Roman" w:hAnsi="Times New Roman" w:cs="Times New Roman"/>
          <w:sz w:val="24"/>
          <w:szCs w:val="24"/>
        </w:rPr>
        <w:t>. The anxi</w:t>
      </w:r>
      <w:r w:rsidRPr="00A566EB">
        <w:rPr>
          <w:rFonts w:ascii="Times New Roman" w:hAnsi="Times New Roman" w:cs="Times New Roman"/>
          <w:sz w:val="24"/>
          <w:szCs w:val="24"/>
        </w:rPr>
        <w:t xml:space="preserve">ety and significant stress characterized by the sexual harassment for both students, staff members, and the non-staff members may lead to significant depression. Consequently, the harassment may create trauma hence emotional and physical consequences. The </w:t>
      </w:r>
      <w:r w:rsidRPr="00A566EB">
        <w:rPr>
          <w:rFonts w:ascii="Times New Roman" w:hAnsi="Times New Roman" w:cs="Times New Roman"/>
          <w:sz w:val="24"/>
          <w:szCs w:val="24"/>
        </w:rPr>
        <w:t>result will be a lack of proper coordination in administrative duties. The administrators should take caution and curb any form of harassment and sexual desires in various institutions.</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t>Secondly, the harassment will lead to demotion as well as the loss for</w:t>
      </w:r>
      <w:r w:rsidRPr="00A566EB">
        <w:rPr>
          <w:rFonts w:ascii="Times New Roman" w:hAnsi="Times New Roman" w:cs="Times New Roman"/>
          <w:sz w:val="24"/>
          <w:szCs w:val="24"/>
        </w:rPr>
        <w:t xml:space="preserve"> the promotion chances. In a school administration, there are the social ranks whereby the head becomes the overall in charge</w:t>
      </w:r>
      <w:r w:rsidR="00A566EB" w:rsidRPr="00A566EB">
        <w:rPr>
          <w:rFonts w:ascii="Times New Roman" w:hAnsi="Times New Roman" w:cs="Times New Roman"/>
          <w:sz w:val="24"/>
          <w:szCs w:val="24"/>
        </w:rPr>
        <w:t xml:space="preserve"> </w:t>
      </w:r>
      <w:r w:rsidR="00A566EB" w:rsidRPr="00A566EB">
        <w:rPr>
          <w:rFonts w:ascii="Times New Roman" w:hAnsi="Times New Roman" w:cs="Times New Roman"/>
          <w:sz w:val="24"/>
          <w:szCs w:val="24"/>
          <w:shd w:val="clear" w:color="auto" w:fill="FFFFFF"/>
        </w:rPr>
        <w:t>(U.S. Department of Education, 2019)</w:t>
      </w:r>
      <w:r w:rsidRPr="00A566EB">
        <w:rPr>
          <w:rFonts w:ascii="Times New Roman" w:hAnsi="Times New Roman" w:cs="Times New Roman"/>
          <w:sz w:val="24"/>
          <w:szCs w:val="24"/>
        </w:rPr>
        <w:t>. As such, those members who may decline to give in to the sexual desires of their seniors may</w:t>
      </w:r>
      <w:r w:rsidRPr="00A566EB">
        <w:rPr>
          <w:rFonts w:ascii="Times New Roman" w:hAnsi="Times New Roman" w:cs="Times New Roman"/>
          <w:sz w:val="24"/>
          <w:szCs w:val="24"/>
        </w:rPr>
        <w:t xml:space="preserve"> be treated harshly. They may fail to rise within the ranks in the administrative posts and even given fake demotions based on their stands. With regards to that, disunity creeps in the institution hence low-performance index.</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t>On the same note, financial c</w:t>
      </w:r>
      <w:r w:rsidRPr="00A566EB">
        <w:rPr>
          <w:rFonts w:ascii="Times New Roman" w:hAnsi="Times New Roman" w:cs="Times New Roman"/>
          <w:sz w:val="24"/>
          <w:szCs w:val="24"/>
        </w:rPr>
        <w:t>hallenges arise from sexual harassments. In various institutions, the habit of sexually harassing workers, students, or employees constitutes a hostile work station. The hostility of an environment will eventually lead to some of the members quitting the j</w:t>
      </w:r>
      <w:r w:rsidRPr="00A566EB">
        <w:rPr>
          <w:rFonts w:ascii="Times New Roman" w:hAnsi="Times New Roman" w:cs="Times New Roman"/>
          <w:sz w:val="24"/>
          <w:szCs w:val="24"/>
        </w:rPr>
        <w:t>obs</w:t>
      </w:r>
      <w:r w:rsidR="00A566EB" w:rsidRPr="00A566EB">
        <w:rPr>
          <w:rFonts w:ascii="Times New Roman" w:hAnsi="Times New Roman" w:cs="Times New Roman"/>
          <w:sz w:val="24"/>
          <w:szCs w:val="24"/>
        </w:rPr>
        <w:t xml:space="preserve"> </w:t>
      </w:r>
      <w:r w:rsidR="00A566EB" w:rsidRPr="00A566EB">
        <w:rPr>
          <w:rFonts w:ascii="Times New Roman" w:hAnsi="Times New Roman" w:cs="Times New Roman"/>
          <w:sz w:val="24"/>
          <w:szCs w:val="24"/>
          <w:shd w:val="clear" w:color="auto" w:fill="FFFFFF"/>
        </w:rPr>
        <w:t>(U.S. Department of Education, 2019)</w:t>
      </w:r>
      <w:r w:rsidRPr="00A566EB">
        <w:rPr>
          <w:rFonts w:ascii="Times New Roman" w:hAnsi="Times New Roman" w:cs="Times New Roman"/>
          <w:sz w:val="24"/>
          <w:szCs w:val="24"/>
        </w:rPr>
        <w:t>. Subsequently, the learners in a school environment experiencing sexual harassment may opt for dropping school. The overall outcome will be financial challenges mostly for the breed winners who have been forced to r</w:t>
      </w:r>
      <w:r w:rsidRPr="00A566EB">
        <w:rPr>
          <w:rFonts w:ascii="Times New Roman" w:hAnsi="Times New Roman" w:cs="Times New Roman"/>
          <w:sz w:val="24"/>
          <w:szCs w:val="24"/>
        </w:rPr>
        <w:t>esign their jobs.</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lastRenderedPageBreak/>
        <w:t>The higher cost of insurance is another global consequence which comes as a result of sexual harassment. The premature laying off and the retirement of workers makes an institution, organization, as well as the entire nation, experience a</w:t>
      </w:r>
      <w:r w:rsidRPr="00A566EB">
        <w:rPr>
          <w:rFonts w:ascii="Times New Roman" w:hAnsi="Times New Roman" w:cs="Times New Roman"/>
          <w:sz w:val="24"/>
          <w:szCs w:val="24"/>
        </w:rPr>
        <w:t>n economic loss</w:t>
      </w:r>
      <w:r w:rsidR="00A566EB" w:rsidRPr="00A566EB">
        <w:rPr>
          <w:rFonts w:ascii="Times New Roman" w:hAnsi="Times New Roman" w:cs="Times New Roman"/>
          <w:sz w:val="24"/>
          <w:szCs w:val="24"/>
        </w:rPr>
        <w:t xml:space="preserve"> </w:t>
      </w:r>
      <w:r w:rsidR="00A566EB" w:rsidRPr="00A566EB">
        <w:rPr>
          <w:rFonts w:ascii="Times New Roman" w:hAnsi="Times New Roman" w:cs="Times New Roman"/>
          <w:sz w:val="24"/>
          <w:szCs w:val="24"/>
          <w:shd w:val="clear" w:color="auto" w:fill="FFFFFF"/>
        </w:rPr>
        <w:t>(U.S. Department of Education, 2019)</w:t>
      </w:r>
      <w:r w:rsidRPr="00A566EB">
        <w:rPr>
          <w:rFonts w:ascii="Times New Roman" w:hAnsi="Times New Roman" w:cs="Times New Roman"/>
          <w:sz w:val="24"/>
          <w:szCs w:val="24"/>
        </w:rPr>
        <w:t>. In the school setting, higher taxes accrue due to the early retirement of the workers, which eventually interferes with the general administrative costs. The administration will incur additional expense</w:t>
      </w:r>
      <w:r w:rsidRPr="00A566EB">
        <w:rPr>
          <w:rFonts w:ascii="Times New Roman" w:hAnsi="Times New Roman" w:cs="Times New Roman"/>
          <w:sz w:val="24"/>
          <w:szCs w:val="24"/>
        </w:rPr>
        <w:t>s to cover for the production costs.</w:t>
      </w:r>
    </w:p>
    <w:p w:rsidR="006C45F2" w:rsidRPr="00A566EB" w:rsidRDefault="00971D24" w:rsidP="00A566EB">
      <w:pPr>
        <w:spacing w:after="0" w:line="480" w:lineRule="auto"/>
        <w:ind w:firstLine="720"/>
        <w:rPr>
          <w:rFonts w:ascii="Times New Roman" w:hAnsi="Times New Roman" w:cs="Times New Roman"/>
          <w:sz w:val="24"/>
          <w:szCs w:val="24"/>
        </w:rPr>
      </w:pPr>
      <w:r w:rsidRPr="00A566EB">
        <w:rPr>
          <w:rFonts w:ascii="Times New Roman" w:hAnsi="Times New Roman" w:cs="Times New Roman"/>
          <w:sz w:val="24"/>
          <w:szCs w:val="24"/>
        </w:rPr>
        <w:t xml:space="preserve">Low productivity, low morale, absenteeism, and reduced employee turnover are the direct effects which an administration can face due to sexual harassment. In a school environment, any form of harassment will constitute </w:t>
      </w:r>
      <w:r w:rsidRPr="00A566EB">
        <w:rPr>
          <w:rFonts w:ascii="Times New Roman" w:hAnsi="Times New Roman" w:cs="Times New Roman"/>
          <w:sz w:val="24"/>
          <w:szCs w:val="24"/>
        </w:rPr>
        <w:t>to low morale. Sexual harassment being the worst form of harassment in a school set to power employee turnover and chronic absenteeism</w:t>
      </w:r>
      <w:r w:rsidR="00A566EB" w:rsidRPr="00A566EB">
        <w:rPr>
          <w:rFonts w:ascii="Times New Roman" w:hAnsi="Times New Roman" w:cs="Times New Roman"/>
          <w:sz w:val="24"/>
          <w:szCs w:val="24"/>
        </w:rPr>
        <w:t xml:space="preserve"> </w:t>
      </w:r>
      <w:r w:rsidR="00A566EB" w:rsidRPr="00A566EB">
        <w:rPr>
          <w:rFonts w:ascii="Times New Roman" w:hAnsi="Times New Roman" w:cs="Times New Roman"/>
          <w:sz w:val="24"/>
          <w:szCs w:val="24"/>
          <w:shd w:val="clear" w:color="auto" w:fill="FFFFFF"/>
        </w:rPr>
        <w:t>(U.S. Department of Education, 2019)</w:t>
      </w:r>
      <w:r w:rsidRPr="00A566EB">
        <w:rPr>
          <w:rFonts w:ascii="Times New Roman" w:hAnsi="Times New Roman" w:cs="Times New Roman"/>
          <w:sz w:val="24"/>
          <w:szCs w:val="24"/>
        </w:rPr>
        <w:t xml:space="preserve">. The administrative duties will be at a standstill. Similarly, overall productivity </w:t>
      </w:r>
      <w:r w:rsidRPr="00A566EB">
        <w:rPr>
          <w:rFonts w:ascii="Times New Roman" w:hAnsi="Times New Roman" w:cs="Times New Roman"/>
          <w:sz w:val="24"/>
          <w:szCs w:val="24"/>
        </w:rPr>
        <w:t>will highly decline. Therefore, sexual harassment in schools should be dealt with accordingly as it significantly has negative impacts, which interrupt the administrative tasks. As well, this sexual violation act should be declared a menace that must be fo</w:t>
      </w:r>
      <w:r w:rsidRPr="00A566EB">
        <w:rPr>
          <w:rFonts w:ascii="Times New Roman" w:hAnsi="Times New Roman" w:cs="Times New Roman"/>
          <w:sz w:val="24"/>
          <w:szCs w:val="24"/>
        </w:rPr>
        <w:t>ught in all sectors worldwide.</w:t>
      </w: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A566EB">
      <w:pPr>
        <w:spacing w:after="0" w:line="480" w:lineRule="auto"/>
        <w:jc w:val="center"/>
        <w:rPr>
          <w:rFonts w:ascii="Times New Roman" w:hAnsi="Times New Roman" w:cs="Times New Roman"/>
          <w:sz w:val="24"/>
          <w:szCs w:val="24"/>
        </w:rPr>
      </w:pPr>
    </w:p>
    <w:p w:rsidR="00AA73FD" w:rsidRDefault="00AA73FD" w:rsidP="00FB0FA8">
      <w:pPr>
        <w:spacing w:after="0" w:line="480" w:lineRule="auto"/>
        <w:rPr>
          <w:rFonts w:ascii="Times New Roman" w:hAnsi="Times New Roman" w:cs="Times New Roman"/>
          <w:sz w:val="24"/>
          <w:szCs w:val="24"/>
        </w:rPr>
      </w:pPr>
    </w:p>
    <w:p w:rsidR="00FB0FA8" w:rsidRDefault="00FB0FA8" w:rsidP="00FB0FA8">
      <w:pPr>
        <w:spacing w:after="0" w:line="480" w:lineRule="auto"/>
        <w:rPr>
          <w:rFonts w:ascii="Times New Roman" w:hAnsi="Times New Roman" w:cs="Times New Roman"/>
          <w:sz w:val="24"/>
          <w:szCs w:val="24"/>
        </w:rPr>
      </w:pPr>
      <w:bookmarkStart w:id="0" w:name="_GoBack"/>
      <w:bookmarkEnd w:id="0"/>
    </w:p>
    <w:p w:rsidR="00A566EB" w:rsidRPr="00A566EB" w:rsidRDefault="00971D24" w:rsidP="00A566EB">
      <w:pPr>
        <w:spacing w:after="0" w:line="480" w:lineRule="auto"/>
        <w:jc w:val="center"/>
        <w:rPr>
          <w:rFonts w:ascii="Times New Roman" w:hAnsi="Times New Roman" w:cs="Times New Roman"/>
          <w:sz w:val="24"/>
          <w:szCs w:val="24"/>
        </w:rPr>
      </w:pPr>
      <w:r w:rsidRPr="00A566EB">
        <w:rPr>
          <w:rFonts w:ascii="Times New Roman" w:hAnsi="Times New Roman" w:cs="Times New Roman"/>
          <w:sz w:val="24"/>
          <w:szCs w:val="24"/>
        </w:rPr>
        <w:lastRenderedPageBreak/>
        <w:t>References</w:t>
      </w:r>
    </w:p>
    <w:p w:rsidR="00A566EB" w:rsidRPr="00A566EB" w:rsidRDefault="00971D24" w:rsidP="00A566EB">
      <w:pPr>
        <w:spacing w:after="0" w:line="480" w:lineRule="auto"/>
        <w:ind w:left="720" w:hanging="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Buchanan, N. T., Settles, I. H., Wu, I. H., &amp; Hayashino, D. S. (2018). Sexual harassment, racial harassment, and well-being among Asian American women: An intersectional approach. </w:t>
      </w:r>
      <w:r w:rsidRPr="00A566EB">
        <w:rPr>
          <w:rFonts w:ascii="Times New Roman" w:hAnsi="Times New Roman" w:cs="Times New Roman"/>
          <w:i/>
          <w:iCs/>
          <w:sz w:val="24"/>
          <w:szCs w:val="24"/>
          <w:shd w:val="clear" w:color="auto" w:fill="FFFFFF"/>
        </w:rPr>
        <w:t>Women &amp; Therapy</w:t>
      </w:r>
      <w:r w:rsidRPr="00A566EB">
        <w:rPr>
          <w:rFonts w:ascii="Times New Roman" w:hAnsi="Times New Roman" w:cs="Times New Roman"/>
          <w:sz w:val="24"/>
          <w:szCs w:val="24"/>
          <w:shd w:val="clear" w:color="auto" w:fill="FFFFFF"/>
        </w:rPr>
        <w:t>, </w:t>
      </w:r>
      <w:r w:rsidRPr="00A566EB">
        <w:rPr>
          <w:rFonts w:ascii="Times New Roman" w:hAnsi="Times New Roman" w:cs="Times New Roman"/>
          <w:i/>
          <w:iCs/>
          <w:sz w:val="24"/>
          <w:szCs w:val="24"/>
          <w:shd w:val="clear" w:color="auto" w:fill="FFFFFF"/>
        </w:rPr>
        <w:t>41</w:t>
      </w:r>
      <w:r w:rsidRPr="00A566EB">
        <w:rPr>
          <w:rFonts w:ascii="Times New Roman" w:hAnsi="Times New Roman" w:cs="Times New Roman"/>
          <w:sz w:val="24"/>
          <w:szCs w:val="24"/>
          <w:shd w:val="clear" w:color="auto" w:fill="FFFFFF"/>
        </w:rPr>
        <w:t>(3-4), 261-280.</w:t>
      </w:r>
    </w:p>
    <w:p w:rsidR="00A566EB" w:rsidRPr="00A566EB" w:rsidRDefault="00971D24" w:rsidP="00A566EB">
      <w:pPr>
        <w:spacing w:after="0" w:line="480" w:lineRule="auto"/>
        <w:ind w:left="720" w:hanging="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Espelage, D. L., (2016). Sexual orientation and gender identity in schools: A call for more research in school psychology—No more excuses. </w:t>
      </w:r>
      <w:r w:rsidRPr="00A566EB">
        <w:rPr>
          <w:rFonts w:ascii="Times New Roman" w:hAnsi="Times New Roman" w:cs="Times New Roman"/>
          <w:i/>
          <w:iCs/>
          <w:sz w:val="24"/>
          <w:szCs w:val="24"/>
          <w:shd w:val="clear" w:color="auto" w:fill="FFFFFF"/>
        </w:rPr>
        <w:t>Journal of school psychology</w:t>
      </w:r>
      <w:r w:rsidRPr="00A566EB">
        <w:rPr>
          <w:rFonts w:ascii="Times New Roman" w:hAnsi="Times New Roman" w:cs="Times New Roman"/>
          <w:sz w:val="24"/>
          <w:szCs w:val="24"/>
          <w:shd w:val="clear" w:color="auto" w:fill="FFFFFF"/>
        </w:rPr>
        <w:t>, </w:t>
      </w:r>
      <w:r w:rsidRPr="00A566EB">
        <w:rPr>
          <w:rFonts w:ascii="Times New Roman" w:hAnsi="Times New Roman" w:cs="Times New Roman"/>
          <w:i/>
          <w:iCs/>
          <w:sz w:val="24"/>
          <w:szCs w:val="24"/>
          <w:shd w:val="clear" w:color="auto" w:fill="FFFFFF"/>
        </w:rPr>
        <w:t>54</w:t>
      </w:r>
      <w:r w:rsidRPr="00A566EB">
        <w:rPr>
          <w:rFonts w:ascii="Times New Roman" w:hAnsi="Times New Roman" w:cs="Times New Roman"/>
          <w:sz w:val="24"/>
          <w:szCs w:val="24"/>
          <w:shd w:val="clear" w:color="auto" w:fill="FFFFFF"/>
        </w:rPr>
        <w:t>, 5-8.</w:t>
      </w:r>
    </w:p>
    <w:p w:rsidR="00A566EB" w:rsidRPr="00A566EB" w:rsidRDefault="00971D24" w:rsidP="00A566EB">
      <w:pPr>
        <w:spacing w:after="0" w:line="480" w:lineRule="auto"/>
        <w:ind w:left="720" w:hanging="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Grant, B. J., &amp; Heinecke, W. (2019). K–12 School Employee Sexu</w:t>
      </w:r>
      <w:r w:rsidRPr="00A566EB">
        <w:rPr>
          <w:rFonts w:ascii="Times New Roman" w:hAnsi="Times New Roman" w:cs="Times New Roman"/>
          <w:sz w:val="24"/>
          <w:szCs w:val="24"/>
          <w:shd w:val="clear" w:color="auto" w:fill="FFFFFF"/>
        </w:rPr>
        <w:t>al Abuse and Misconduct: An Examination of Policy Effectiveness. </w:t>
      </w:r>
      <w:r w:rsidRPr="00A566EB">
        <w:rPr>
          <w:rFonts w:ascii="Times New Roman" w:hAnsi="Times New Roman" w:cs="Times New Roman"/>
          <w:i/>
          <w:iCs/>
          <w:sz w:val="24"/>
          <w:szCs w:val="24"/>
          <w:shd w:val="clear" w:color="auto" w:fill="FFFFFF"/>
        </w:rPr>
        <w:t>Journal of child sexual abuse</w:t>
      </w:r>
      <w:r w:rsidRPr="00A566EB">
        <w:rPr>
          <w:rFonts w:ascii="Times New Roman" w:hAnsi="Times New Roman" w:cs="Times New Roman"/>
          <w:sz w:val="24"/>
          <w:szCs w:val="24"/>
          <w:shd w:val="clear" w:color="auto" w:fill="FFFFFF"/>
        </w:rPr>
        <w:t>, 1-22.</w:t>
      </w:r>
    </w:p>
    <w:p w:rsidR="00A566EB" w:rsidRPr="00A566EB" w:rsidRDefault="00971D24" w:rsidP="00A566EB">
      <w:pPr>
        <w:spacing w:after="0" w:line="480" w:lineRule="auto"/>
        <w:ind w:left="720" w:hanging="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Russo, C. J., (2001). Supreme Court update on sexual harassment in schools. </w:t>
      </w:r>
      <w:r w:rsidRPr="00A566EB">
        <w:rPr>
          <w:rFonts w:ascii="Times New Roman" w:hAnsi="Times New Roman" w:cs="Times New Roman"/>
          <w:i/>
          <w:iCs/>
          <w:sz w:val="24"/>
          <w:szCs w:val="24"/>
          <w:shd w:val="clear" w:color="auto" w:fill="FFFFFF"/>
        </w:rPr>
        <w:t>Education and the Law</w:t>
      </w:r>
      <w:r w:rsidRPr="00A566EB">
        <w:rPr>
          <w:rFonts w:ascii="Times New Roman" w:hAnsi="Times New Roman" w:cs="Times New Roman"/>
          <w:sz w:val="24"/>
          <w:szCs w:val="24"/>
          <w:shd w:val="clear" w:color="auto" w:fill="FFFFFF"/>
        </w:rPr>
        <w:t>, </w:t>
      </w:r>
      <w:r w:rsidRPr="00A566EB">
        <w:rPr>
          <w:rFonts w:ascii="Times New Roman" w:hAnsi="Times New Roman" w:cs="Times New Roman"/>
          <w:i/>
          <w:iCs/>
          <w:sz w:val="24"/>
          <w:szCs w:val="24"/>
          <w:shd w:val="clear" w:color="auto" w:fill="FFFFFF"/>
        </w:rPr>
        <w:t>13</w:t>
      </w:r>
      <w:r w:rsidRPr="00A566EB">
        <w:rPr>
          <w:rFonts w:ascii="Times New Roman" w:hAnsi="Times New Roman" w:cs="Times New Roman"/>
          <w:sz w:val="24"/>
          <w:szCs w:val="24"/>
          <w:shd w:val="clear" w:color="auto" w:fill="FFFFFF"/>
        </w:rPr>
        <w:t>(1), 69-75.</w:t>
      </w:r>
    </w:p>
    <w:p w:rsidR="00A566EB" w:rsidRPr="00A566EB" w:rsidRDefault="00971D24" w:rsidP="00A566EB">
      <w:pPr>
        <w:spacing w:after="0" w:line="480" w:lineRule="auto"/>
        <w:ind w:left="720" w:hanging="720"/>
        <w:rPr>
          <w:rFonts w:ascii="Times New Roman" w:hAnsi="Times New Roman" w:cs="Times New Roman"/>
          <w:sz w:val="24"/>
          <w:szCs w:val="24"/>
        </w:rPr>
      </w:pPr>
      <w:r w:rsidRPr="00A566EB">
        <w:rPr>
          <w:rFonts w:ascii="Times New Roman" w:hAnsi="Times New Roman" w:cs="Times New Roman"/>
          <w:sz w:val="24"/>
          <w:szCs w:val="24"/>
          <w:shd w:val="clear" w:color="auto" w:fill="FFFFFF"/>
        </w:rPr>
        <w:t>U.S. Department of Education. (2019). Sex</w:t>
      </w:r>
      <w:r w:rsidRPr="00A566EB">
        <w:rPr>
          <w:rFonts w:ascii="Times New Roman" w:hAnsi="Times New Roman" w:cs="Times New Roman"/>
          <w:sz w:val="24"/>
          <w:szCs w:val="24"/>
          <w:shd w:val="clear" w:color="auto" w:fill="FFFFFF"/>
        </w:rPr>
        <w:t>ual Harassment Guidance. Retrieved from https://www2.ed.gov/about/offices/list/ocr/docs/sexhar00.html</w:t>
      </w:r>
    </w:p>
    <w:p w:rsidR="00A566EB" w:rsidRPr="00A566EB" w:rsidRDefault="00971D24" w:rsidP="00AA73FD">
      <w:pPr>
        <w:spacing w:after="0" w:line="480" w:lineRule="auto"/>
        <w:ind w:left="720" w:hanging="720"/>
        <w:rPr>
          <w:rFonts w:ascii="Times New Roman" w:hAnsi="Times New Roman" w:cs="Times New Roman"/>
          <w:sz w:val="24"/>
          <w:szCs w:val="24"/>
          <w:shd w:val="clear" w:color="auto" w:fill="FFFFFF"/>
        </w:rPr>
      </w:pPr>
      <w:r w:rsidRPr="00A566EB">
        <w:rPr>
          <w:rFonts w:ascii="Times New Roman" w:hAnsi="Times New Roman" w:cs="Times New Roman"/>
          <w:sz w:val="24"/>
          <w:szCs w:val="24"/>
          <w:shd w:val="clear" w:color="auto" w:fill="FFFFFF"/>
        </w:rPr>
        <w:t xml:space="preserve">Wood, T., (2016). Chapter 888: Exemptions to Anti-Discrimination Laws in Higher Education: What You Don't Know Could Hurt You. </w:t>
      </w:r>
      <w:r w:rsidRPr="00A566EB">
        <w:rPr>
          <w:rFonts w:ascii="Times New Roman" w:hAnsi="Times New Roman" w:cs="Times New Roman"/>
          <w:i/>
          <w:iCs/>
          <w:sz w:val="24"/>
          <w:szCs w:val="24"/>
          <w:shd w:val="clear" w:color="auto" w:fill="FFFFFF"/>
        </w:rPr>
        <w:t>McGeorge L. Rev.</w:t>
      </w:r>
      <w:r w:rsidRPr="00A566EB">
        <w:rPr>
          <w:rFonts w:ascii="Times New Roman" w:hAnsi="Times New Roman" w:cs="Times New Roman"/>
          <w:sz w:val="24"/>
          <w:szCs w:val="24"/>
          <w:shd w:val="clear" w:color="auto" w:fill="FFFFFF"/>
        </w:rPr>
        <w:t>, </w:t>
      </w:r>
      <w:r w:rsidRPr="00A566EB">
        <w:rPr>
          <w:rFonts w:ascii="Times New Roman" w:hAnsi="Times New Roman" w:cs="Times New Roman"/>
          <w:i/>
          <w:iCs/>
          <w:sz w:val="24"/>
          <w:szCs w:val="24"/>
          <w:shd w:val="clear" w:color="auto" w:fill="FFFFFF"/>
        </w:rPr>
        <w:t>48</w:t>
      </w:r>
      <w:r w:rsidRPr="00A566EB">
        <w:rPr>
          <w:rFonts w:ascii="Times New Roman" w:hAnsi="Times New Roman" w:cs="Times New Roman"/>
          <w:sz w:val="24"/>
          <w:szCs w:val="24"/>
          <w:shd w:val="clear" w:color="auto" w:fill="FFFFFF"/>
        </w:rPr>
        <w:t>, 575.</w:t>
      </w:r>
    </w:p>
    <w:p w:rsidR="00C67C6B" w:rsidRPr="00A566EB" w:rsidRDefault="00971D24" w:rsidP="00A566EB">
      <w:pPr>
        <w:pStyle w:val="Header"/>
        <w:spacing w:line="480" w:lineRule="auto"/>
        <w:ind w:hanging="720"/>
        <w:rPr>
          <w:rFonts w:ascii="Times New Roman" w:hAnsi="Times New Roman" w:cs="Times New Roman"/>
          <w:b/>
          <w:sz w:val="24"/>
          <w:szCs w:val="24"/>
          <w:shd w:val="clear" w:color="auto" w:fill="FFFFFF"/>
        </w:rPr>
      </w:pPr>
      <w:r w:rsidRPr="00A566EB">
        <w:rPr>
          <w:rFonts w:ascii="Times New Roman" w:hAnsi="Times New Roman" w:cs="Times New Roman"/>
          <w:b/>
          <w:sz w:val="24"/>
          <w:szCs w:val="24"/>
          <w:shd w:val="clear" w:color="auto" w:fill="FFFFFF"/>
        </w:rPr>
        <w:t xml:space="preserve"> </w:t>
      </w:r>
      <w:r w:rsidR="003A3448" w:rsidRPr="00A566EB">
        <w:rPr>
          <w:rFonts w:ascii="Times New Roman" w:hAnsi="Times New Roman" w:cs="Times New Roman"/>
          <w:b/>
          <w:sz w:val="24"/>
          <w:szCs w:val="24"/>
          <w:shd w:val="clear" w:color="auto" w:fill="FFFFFF"/>
        </w:rPr>
        <w:t xml:space="preserve"> </w:t>
      </w:r>
      <w:r w:rsidR="00846C20" w:rsidRPr="00A566EB">
        <w:rPr>
          <w:rFonts w:ascii="Times New Roman" w:hAnsi="Times New Roman" w:cs="Times New Roman"/>
          <w:b/>
          <w:sz w:val="24"/>
          <w:szCs w:val="24"/>
          <w:shd w:val="clear" w:color="auto" w:fill="FFFFFF"/>
        </w:rPr>
        <w:t xml:space="preserve"> </w:t>
      </w:r>
    </w:p>
    <w:sectPr w:rsidR="00C67C6B" w:rsidRPr="00A566EB" w:rsidSect="00290C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D24" w:rsidRDefault="00971D24">
      <w:pPr>
        <w:spacing w:after="0" w:line="240" w:lineRule="auto"/>
      </w:pPr>
      <w:r>
        <w:separator/>
      </w:r>
    </w:p>
  </w:endnote>
  <w:endnote w:type="continuationSeparator" w:id="0">
    <w:p w:rsidR="00971D24" w:rsidRDefault="00971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D24" w:rsidRDefault="00971D24">
      <w:pPr>
        <w:spacing w:after="0" w:line="240" w:lineRule="auto"/>
      </w:pPr>
      <w:r>
        <w:separator/>
      </w:r>
    </w:p>
  </w:footnote>
  <w:footnote w:type="continuationSeparator" w:id="0">
    <w:p w:rsidR="00971D24" w:rsidRDefault="00971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091669"/>
      <w:docPartObj>
        <w:docPartGallery w:val="Page Numbers (Top of Page)"/>
        <w:docPartUnique/>
      </w:docPartObj>
    </w:sdtPr>
    <w:sdtEndPr>
      <w:rPr>
        <w:noProof/>
      </w:rPr>
    </w:sdtEndPr>
    <w:sdtContent>
      <w:p w:rsidR="00290CE5" w:rsidRPr="00290CE5" w:rsidRDefault="00971D24" w:rsidP="00290CE5">
        <w:pPr>
          <w:pStyle w:val="Header"/>
          <w:rPr>
            <w:rFonts w:ascii="Times New Roman" w:hAnsi="Times New Roman" w:cs="Times New Roman"/>
            <w:color w:val="000000" w:themeColor="text1"/>
            <w:sz w:val="24"/>
            <w:szCs w:val="24"/>
          </w:rPr>
        </w:pPr>
        <w:r w:rsidRPr="001A0869">
          <w:rPr>
            <w:rFonts w:ascii="Times New Roman" w:hAnsi="Times New Roman" w:cs="Times New Roman"/>
            <w:sz w:val="24"/>
            <w:szCs w:val="24"/>
            <w:shd w:val="clear" w:color="auto" w:fill="FFFFFF"/>
          </w:rPr>
          <w:t>SEXUAL HARASSMENT OF OR BY STUDENTS OR STAFF</w:t>
        </w:r>
        <w:r w:rsidRPr="00290C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0CE5">
          <w:rPr>
            <w:rFonts w:ascii="Times New Roman" w:hAnsi="Times New Roman" w:cs="Times New Roman"/>
            <w:sz w:val="24"/>
            <w:szCs w:val="24"/>
          </w:rPr>
          <w:fldChar w:fldCharType="begin"/>
        </w:r>
        <w:r w:rsidRPr="00290CE5">
          <w:rPr>
            <w:rFonts w:ascii="Times New Roman" w:hAnsi="Times New Roman" w:cs="Times New Roman"/>
            <w:sz w:val="24"/>
            <w:szCs w:val="24"/>
          </w:rPr>
          <w:instrText xml:space="preserve"> PAGE   \* MERGEFORMAT </w:instrText>
        </w:r>
        <w:r w:rsidRPr="00290CE5">
          <w:rPr>
            <w:rFonts w:ascii="Times New Roman" w:hAnsi="Times New Roman" w:cs="Times New Roman"/>
            <w:sz w:val="24"/>
            <w:szCs w:val="24"/>
          </w:rPr>
          <w:fldChar w:fldCharType="separate"/>
        </w:r>
        <w:r w:rsidR="00FB0FA8">
          <w:rPr>
            <w:rFonts w:ascii="Times New Roman" w:hAnsi="Times New Roman" w:cs="Times New Roman"/>
            <w:noProof/>
            <w:sz w:val="24"/>
            <w:szCs w:val="24"/>
          </w:rPr>
          <w:t>8</w:t>
        </w:r>
        <w:r w:rsidRPr="00290CE5">
          <w:rPr>
            <w:rFonts w:ascii="Times New Roman" w:hAnsi="Times New Roman" w:cs="Times New Roman"/>
            <w:noProof/>
            <w:sz w:val="24"/>
            <w:szCs w:val="24"/>
          </w:rPr>
          <w:fldChar w:fldCharType="end"/>
        </w:r>
      </w:p>
    </w:sdtContent>
  </w:sdt>
  <w:p w:rsidR="00290CE5" w:rsidRDefault="00290C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CE5" w:rsidRPr="00290CE5" w:rsidRDefault="00971D24">
    <w:pPr>
      <w:pStyle w:val="Header"/>
      <w:rPr>
        <w:rFonts w:ascii="Times New Roman" w:hAnsi="Times New Roman" w:cs="Times New Roman"/>
        <w:color w:val="000000" w:themeColor="text1"/>
        <w:sz w:val="24"/>
        <w:szCs w:val="24"/>
      </w:rPr>
    </w:pPr>
    <w:r>
      <w:rPr>
        <w:rFonts w:ascii="Times New Roman" w:hAnsi="Times New Roman" w:cs="Times New Roman"/>
        <w:sz w:val="24"/>
        <w:szCs w:val="24"/>
      </w:rPr>
      <w:t xml:space="preserve">Running head: </w:t>
    </w:r>
    <w:r w:rsidRPr="001A0869">
      <w:rPr>
        <w:rFonts w:ascii="Times New Roman" w:hAnsi="Times New Roman" w:cs="Times New Roman"/>
        <w:sz w:val="24"/>
        <w:szCs w:val="24"/>
        <w:shd w:val="clear" w:color="auto" w:fill="FFFFFF"/>
      </w:rPr>
      <w:t>SEXUAL HARASSMENT OF OR BY STUDENTS OR STAFF</w:t>
    </w:r>
    <w:r>
      <w:rPr>
        <w:rFonts w:ascii="Times New Roman" w:hAnsi="Times New Roman" w:cs="Times New Roman"/>
        <w:color w:val="000000" w:themeColor="text1"/>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E5"/>
    <w:rsid w:val="00033BBA"/>
    <w:rsid w:val="000650A3"/>
    <w:rsid w:val="00077A7F"/>
    <w:rsid w:val="0009320B"/>
    <w:rsid w:val="00093318"/>
    <w:rsid w:val="000B6BF4"/>
    <w:rsid w:val="000C439E"/>
    <w:rsid w:val="000E3649"/>
    <w:rsid w:val="000E38EB"/>
    <w:rsid w:val="00121329"/>
    <w:rsid w:val="00121742"/>
    <w:rsid w:val="00123D72"/>
    <w:rsid w:val="00125E33"/>
    <w:rsid w:val="001434D2"/>
    <w:rsid w:val="00166FBC"/>
    <w:rsid w:val="001815BE"/>
    <w:rsid w:val="00191952"/>
    <w:rsid w:val="001A0869"/>
    <w:rsid w:val="001D5512"/>
    <w:rsid w:val="001F0093"/>
    <w:rsid w:val="001F34AE"/>
    <w:rsid w:val="002007E3"/>
    <w:rsid w:val="00206335"/>
    <w:rsid w:val="00227512"/>
    <w:rsid w:val="00234439"/>
    <w:rsid w:val="00253452"/>
    <w:rsid w:val="00281237"/>
    <w:rsid w:val="00290CE5"/>
    <w:rsid w:val="002B2321"/>
    <w:rsid w:val="002C1335"/>
    <w:rsid w:val="002C6815"/>
    <w:rsid w:val="002D4F51"/>
    <w:rsid w:val="002F3381"/>
    <w:rsid w:val="003168D7"/>
    <w:rsid w:val="00326670"/>
    <w:rsid w:val="00352EAC"/>
    <w:rsid w:val="00362C9D"/>
    <w:rsid w:val="003A3448"/>
    <w:rsid w:val="00455590"/>
    <w:rsid w:val="00464648"/>
    <w:rsid w:val="0047318F"/>
    <w:rsid w:val="004904AC"/>
    <w:rsid w:val="0049065B"/>
    <w:rsid w:val="00495D66"/>
    <w:rsid w:val="004973FA"/>
    <w:rsid w:val="004A4516"/>
    <w:rsid w:val="004A72FE"/>
    <w:rsid w:val="004B3E6E"/>
    <w:rsid w:val="004C0D35"/>
    <w:rsid w:val="004F057D"/>
    <w:rsid w:val="004F7E11"/>
    <w:rsid w:val="00501C62"/>
    <w:rsid w:val="0051517A"/>
    <w:rsid w:val="00536334"/>
    <w:rsid w:val="00537105"/>
    <w:rsid w:val="00547F88"/>
    <w:rsid w:val="005526D0"/>
    <w:rsid w:val="00554F8A"/>
    <w:rsid w:val="005856C7"/>
    <w:rsid w:val="0059792A"/>
    <w:rsid w:val="00603890"/>
    <w:rsid w:val="00621607"/>
    <w:rsid w:val="00682211"/>
    <w:rsid w:val="006829F0"/>
    <w:rsid w:val="00684812"/>
    <w:rsid w:val="006A2ADB"/>
    <w:rsid w:val="006C45F2"/>
    <w:rsid w:val="006C7C2E"/>
    <w:rsid w:val="006D0091"/>
    <w:rsid w:val="006E3161"/>
    <w:rsid w:val="00716A98"/>
    <w:rsid w:val="0072059C"/>
    <w:rsid w:val="00765138"/>
    <w:rsid w:val="007738CB"/>
    <w:rsid w:val="00780385"/>
    <w:rsid w:val="007F5C78"/>
    <w:rsid w:val="00846C20"/>
    <w:rsid w:val="00855C1F"/>
    <w:rsid w:val="0086063A"/>
    <w:rsid w:val="008D1567"/>
    <w:rsid w:val="008D2AB9"/>
    <w:rsid w:val="008E413E"/>
    <w:rsid w:val="008E62EE"/>
    <w:rsid w:val="00900A52"/>
    <w:rsid w:val="009025C5"/>
    <w:rsid w:val="0091487F"/>
    <w:rsid w:val="00924112"/>
    <w:rsid w:val="00925D35"/>
    <w:rsid w:val="00965A2A"/>
    <w:rsid w:val="00971D24"/>
    <w:rsid w:val="0098601D"/>
    <w:rsid w:val="0099325F"/>
    <w:rsid w:val="00994BF7"/>
    <w:rsid w:val="009E7897"/>
    <w:rsid w:val="00A07510"/>
    <w:rsid w:val="00A075B6"/>
    <w:rsid w:val="00A129DD"/>
    <w:rsid w:val="00A314D4"/>
    <w:rsid w:val="00A566EB"/>
    <w:rsid w:val="00A56CA7"/>
    <w:rsid w:val="00A75744"/>
    <w:rsid w:val="00AA73FD"/>
    <w:rsid w:val="00AB3C09"/>
    <w:rsid w:val="00AB49FC"/>
    <w:rsid w:val="00AE446F"/>
    <w:rsid w:val="00AF0FBF"/>
    <w:rsid w:val="00AF4FFB"/>
    <w:rsid w:val="00B0400D"/>
    <w:rsid w:val="00B12F8A"/>
    <w:rsid w:val="00B31746"/>
    <w:rsid w:val="00B36120"/>
    <w:rsid w:val="00B7382F"/>
    <w:rsid w:val="00B73CEC"/>
    <w:rsid w:val="00BB7341"/>
    <w:rsid w:val="00BC1C31"/>
    <w:rsid w:val="00BC2F50"/>
    <w:rsid w:val="00C100F7"/>
    <w:rsid w:val="00C11C3D"/>
    <w:rsid w:val="00C67C6B"/>
    <w:rsid w:val="00CA1C88"/>
    <w:rsid w:val="00CB6463"/>
    <w:rsid w:val="00CB67F3"/>
    <w:rsid w:val="00CC0941"/>
    <w:rsid w:val="00CC25B4"/>
    <w:rsid w:val="00CC27FC"/>
    <w:rsid w:val="00CD5B14"/>
    <w:rsid w:val="00CD5F9E"/>
    <w:rsid w:val="00D54244"/>
    <w:rsid w:val="00D90F57"/>
    <w:rsid w:val="00DA0911"/>
    <w:rsid w:val="00DA1F00"/>
    <w:rsid w:val="00DD6334"/>
    <w:rsid w:val="00E02C9A"/>
    <w:rsid w:val="00E14299"/>
    <w:rsid w:val="00E22BAA"/>
    <w:rsid w:val="00E422FA"/>
    <w:rsid w:val="00E462D5"/>
    <w:rsid w:val="00E616D0"/>
    <w:rsid w:val="00E97AC0"/>
    <w:rsid w:val="00EB1772"/>
    <w:rsid w:val="00EB3AA8"/>
    <w:rsid w:val="00EB6A9D"/>
    <w:rsid w:val="00EB6F17"/>
    <w:rsid w:val="00EC64E4"/>
    <w:rsid w:val="00ED6B18"/>
    <w:rsid w:val="00F0473E"/>
    <w:rsid w:val="00F1118E"/>
    <w:rsid w:val="00F13B69"/>
    <w:rsid w:val="00F36BFD"/>
    <w:rsid w:val="00F61F41"/>
    <w:rsid w:val="00F630C2"/>
    <w:rsid w:val="00F7229D"/>
    <w:rsid w:val="00F761B1"/>
    <w:rsid w:val="00F762D0"/>
    <w:rsid w:val="00FB0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17B8CF-9B7F-45FB-B3A4-A99CFC5F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CE5"/>
  </w:style>
  <w:style w:type="paragraph" w:styleId="Footer">
    <w:name w:val="footer"/>
    <w:basedOn w:val="Normal"/>
    <w:link w:val="FooterChar"/>
    <w:uiPriority w:val="99"/>
    <w:unhideWhenUsed/>
    <w:rsid w:val="00290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1771</Words>
  <Characters>10098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2019-06-10T20:28:00Z</dcterms:created>
  <dcterms:modified xsi:type="dcterms:W3CDTF">2019-06-10T20:29:00Z</dcterms:modified>
</cp:coreProperties>
</file>